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DBED6" w14:textId="422F5499" w:rsidR="00E16467" w:rsidRPr="004C3937" w:rsidRDefault="00CE59EC" w:rsidP="00496594">
      <w:pPr>
        <w:pStyle w:val="2"/>
        <w:ind w:right="-426"/>
        <w:rPr>
          <w:rFonts w:ascii="Arial" w:hAnsi="Arial"/>
          <w:i w:val="0"/>
          <w:color w:val="auto"/>
        </w:rPr>
      </w:pPr>
      <w:r w:rsidRPr="004C3937">
        <w:rPr>
          <w:rFonts w:ascii="Arial" w:hAnsi="Arial"/>
          <w:i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155A88" wp14:editId="68EDC5F5">
                <wp:simplePos x="0" y="0"/>
                <wp:positionH relativeFrom="column">
                  <wp:posOffset>2463132</wp:posOffset>
                </wp:positionH>
                <wp:positionV relativeFrom="paragraph">
                  <wp:posOffset>-217541</wp:posOffset>
                </wp:positionV>
                <wp:extent cx="4162425" cy="1235034"/>
                <wp:effectExtent l="0" t="0" r="9525" b="381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2425" cy="12350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BF18EB" w14:textId="77777777" w:rsidR="00CE59EC" w:rsidRPr="00A36A0A" w:rsidRDefault="00CE59EC" w:rsidP="00CE59E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i/>
                                <w:color w:val="003366"/>
                                <w:sz w:val="28"/>
                                <w:szCs w:val="28"/>
                              </w:rPr>
                            </w:pPr>
                            <w:r w:rsidRPr="00A36A0A">
                              <w:rPr>
                                <w:rFonts w:ascii="Arial" w:hAnsi="Arial" w:cs="Arial"/>
                                <w:b/>
                                <w:i/>
                                <w:color w:val="003366"/>
                                <w:sz w:val="28"/>
                                <w:szCs w:val="28"/>
                              </w:rPr>
                              <w:t>ООО ЦНТ «Реал-Инвест»</w:t>
                            </w:r>
                          </w:p>
                          <w:p w14:paraId="4F2BBF78" w14:textId="77777777" w:rsidR="00CE59EC" w:rsidRPr="00CE59EC" w:rsidRDefault="00CE59EC" w:rsidP="00CE59EC">
                            <w:pPr>
                              <w:jc w:val="right"/>
                              <w:rPr>
                                <w:rFonts w:ascii="Arial" w:hAnsi="Arial"/>
                                <w:b/>
                                <w:i/>
                                <w:color w:val="003366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E59EC">
                              <w:rPr>
                                <w:rFonts w:ascii="Arial" w:hAnsi="Arial"/>
                                <w:b/>
                                <w:i/>
                                <w:color w:val="003366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606425, Нижегородская область, Балахнинский район, п. Гидроторф, ул. Административная, д.16</w:t>
                            </w:r>
                          </w:p>
                          <w:p w14:paraId="5C5D3F1A" w14:textId="77777777" w:rsidR="00CE59EC" w:rsidRPr="004C3937" w:rsidRDefault="00CE59EC" w:rsidP="00CE59EC">
                            <w:pPr>
                              <w:jc w:val="right"/>
                              <w:rPr>
                                <w:rFonts w:ascii="Arial" w:hAnsi="Arial"/>
                                <w:b/>
                                <w:i/>
                                <w:color w:val="003366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E59EC">
                              <w:rPr>
                                <w:rFonts w:ascii="Arial" w:hAnsi="Arial"/>
                                <w:b/>
                                <w:i/>
                                <w:color w:val="003366"/>
                                <w:sz w:val="22"/>
                                <w:szCs w:val="22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www</w:t>
                            </w:r>
                            <w:r w:rsidRPr="004C3937">
                              <w:rPr>
                                <w:rFonts w:ascii="Arial" w:hAnsi="Arial"/>
                                <w:b/>
                                <w:i/>
                                <w:color w:val="003366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.</w:t>
                            </w:r>
                            <w:r w:rsidRPr="00784DEE">
                              <w:t xml:space="preserve"> </w:t>
                            </w:r>
                            <w:r w:rsidRPr="00CE59EC">
                              <w:rPr>
                                <w:rFonts w:ascii="Arial" w:hAnsi="Arial"/>
                                <w:b/>
                                <w:i/>
                                <w:color w:val="003366"/>
                                <w:sz w:val="22"/>
                                <w:szCs w:val="22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real</w:t>
                            </w:r>
                            <w:r w:rsidRPr="004C3937">
                              <w:rPr>
                                <w:rFonts w:ascii="Arial" w:hAnsi="Arial"/>
                                <w:b/>
                                <w:i/>
                                <w:color w:val="003366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</w:t>
                            </w:r>
                            <w:r w:rsidRPr="00CE59EC">
                              <w:rPr>
                                <w:rFonts w:ascii="Arial" w:hAnsi="Arial"/>
                                <w:b/>
                                <w:i/>
                                <w:color w:val="003366"/>
                                <w:sz w:val="22"/>
                                <w:szCs w:val="22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invest</w:t>
                            </w:r>
                            <w:r w:rsidRPr="004C3937">
                              <w:rPr>
                                <w:rFonts w:ascii="Arial" w:hAnsi="Arial"/>
                                <w:b/>
                                <w:i/>
                                <w:color w:val="003366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.</w:t>
                            </w:r>
                            <w:r w:rsidRPr="00CE59EC">
                              <w:rPr>
                                <w:rFonts w:ascii="Arial" w:hAnsi="Arial"/>
                                <w:b/>
                                <w:i/>
                                <w:color w:val="003366"/>
                                <w:sz w:val="22"/>
                                <w:szCs w:val="22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info</w:t>
                            </w:r>
                          </w:p>
                          <w:p w14:paraId="004AA07E" w14:textId="77777777" w:rsidR="00CE59EC" w:rsidRPr="004C3937" w:rsidRDefault="00FE1282" w:rsidP="00CE59EC">
                            <w:pPr>
                              <w:jc w:val="right"/>
                              <w:rPr>
                                <w:rFonts w:ascii="Arial" w:hAnsi="Arial"/>
                                <w:b/>
                                <w:i/>
                                <w:color w:val="003366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hyperlink r:id="rId7" w:history="1">
                              <w:r w:rsidR="00CE59EC" w:rsidRPr="00CE59EC">
                                <w:rPr>
                                  <w:rStyle w:val="ab"/>
                                  <w:rFonts w:ascii="Arial" w:hAnsi="Arial"/>
                                  <w:b/>
                                  <w:i/>
                                  <w:sz w:val="22"/>
                                  <w:szCs w:val="22"/>
                                  <w:lang w:val="en-US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sales</w:t>
                              </w:r>
                              <w:r w:rsidR="00CE59EC" w:rsidRPr="004C3937">
                                <w:rPr>
                                  <w:rStyle w:val="ab"/>
                                  <w:rFonts w:ascii="Arial" w:hAnsi="Arial"/>
                                  <w:b/>
                                  <w:i/>
                                  <w:sz w:val="22"/>
                                  <w:szCs w:val="2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@</w:t>
                              </w:r>
                              <w:r w:rsidR="00CE59EC" w:rsidRPr="00CE59EC">
                                <w:rPr>
                                  <w:rStyle w:val="ab"/>
                                  <w:rFonts w:ascii="Arial" w:hAnsi="Arial"/>
                                  <w:b/>
                                  <w:i/>
                                  <w:sz w:val="22"/>
                                  <w:szCs w:val="22"/>
                                  <w:lang w:val="en-US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real</w:t>
                              </w:r>
                              <w:r w:rsidR="00CE59EC" w:rsidRPr="004C3937">
                                <w:rPr>
                                  <w:rStyle w:val="ab"/>
                                  <w:rFonts w:ascii="Arial" w:hAnsi="Arial"/>
                                  <w:b/>
                                  <w:i/>
                                  <w:sz w:val="22"/>
                                  <w:szCs w:val="2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-</w:t>
                              </w:r>
                              <w:r w:rsidR="00CE59EC" w:rsidRPr="00CE59EC">
                                <w:rPr>
                                  <w:rStyle w:val="ab"/>
                                  <w:rFonts w:ascii="Arial" w:hAnsi="Arial"/>
                                  <w:b/>
                                  <w:i/>
                                  <w:sz w:val="22"/>
                                  <w:szCs w:val="22"/>
                                  <w:lang w:val="en-US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invest</w:t>
                              </w:r>
                              <w:r w:rsidR="00CE59EC" w:rsidRPr="004C3937">
                                <w:rPr>
                                  <w:rStyle w:val="ab"/>
                                  <w:rFonts w:ascii="Arial" w:hAnsi="Arial"/>
                                  <w:b/>
                                  <w:i/>
                                  <w:sz w:val="22"/>
                                  <w:szCs w:val="2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.</w:t>
                              </w:r>
                              <w:r w:rsidR="00CE59EC" w:rsidRPr="00CE59EC">
                                <w:rPr>
                                  <w:rStyle w:val="ab"/>
                                  <w:rFonts w:ascii="Arial" w:hAnsi="Arial"/>
                                  <w:b/>
                                  <w:i/>
                                  <w:sz w:val="22"/>
                                  <w:szCs w:val="22"/>
                                  <w:lang w:val="en-US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info</w:t>
                              </w:r>
                            </w:hyperlink>
                          </w:p>
                          <w:p w14:paraId="49FB9F4B" w14:textId="77777777" w:rsidR="00CE59EC" w:rsidRPr="00CE59EC" w:rsidRDefault="00CE59EC" w:rsidP="00CE59EC">
                            <w:pPr>
                              <w:jc w:val="right"/>
                              <w:rPr>
                                <w:rFonts w:ascii="Arial" w:hAnsi="Arial"/>
                                <w:b/>
                                <w:i/>
                                <w:color w:val="003366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96594">
                              <w:rPr>
                                <w:rFonts w:ascii="Arial" w:hAnsi="Arial"/>
                                <w:b/>
                                <w:i/>
                                <w:color w:val="003366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8-800-222-59-57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55A88" id="Прямоугольник 2" o:spid="_x0000_s1026" style="position:absolute;margin-left:193.95pt;margin-top:-17.15pt;width:327.75pt;height:9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" stroked="f">
                <v:textbox>
                  <w:txbxContent>
                    <w:p w14:paraId="45BF18EB" w14:textId="77777777" w:rsidR="00CE59EC" w:rsidRPr="00A36A0A" w:rsidRDefault="00CE59EC" w:rsidP="00CE59EC">
                      <w:pPr>
                        <w:jc w:val="right"/>
                        <w:rPr>
                          <w:rFonts w:ascii="Arial" w:hAnsi="Arial" w:cs="Arial"/>
                          <w:b/>
                          <w:i/>
                          <w:color w:val="003366"/>
                          <w:sz w:val="28"/>
                          <w:szCs w:val="28"/>
                        </w:rPr>
                      </w:pPr>
                      <w:r w:rsidRPr="00A36A0A">
                        <w:rPr>
                          <w:rFonts w:ascii="Arial" w:hAnsi="Arial" w:cs="Arial"/>
                          <w:b/>
                          <w:i/>
                          <w:color w:val="003366"/>
                          <w:sz w:val="28"/>
                          <w:szCs w:val="28"/>
                        </w:rPr>
                        <w:t>ООО ЦНТ «Реал-Инвест»</w:t>
                      </w:r>
                    </w:p>
                    <w:p w14:paraId="4F2BBF78" w14:textId="77777777" w:rsidR="00CE59EC" w:rsidRPr="00CE59EC" w:rsidRDefault="00CE59EC" w:rsidP="00CE59EC">
                      <w:pPr>
                        <w:jc w:val="right"/>
                        <w:rPr>
                          <w:rFonts w:ascii="Arial" w:hAnsi="Arial"/>
                          <w:b/>
                          <w:i/>
                          <w:color w:val="003366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E59EC">
                        <w:rPr>
                          <w:rFonts w:ascii="Arial" w:hAnsi="Arial"/>
                          <w:b/>
                          <w:i/>
                          <w:color w:val="003366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606425, Нижегородская область, Балахнинский район, п. Гидроторф, ул. Административная, д.16</w:t>
                      </w:r>
                    </w:p>
                    <w:p w14:paraId="5C5D3F1A" w14:textId="77777777" w:rsidR="00CE59EC" w:rsidRPr="004C3937" w:rsidRDefault="00CE59EC" w:rsidP="00CE59EC">
                      <w:pPr>
                        <w:jc w:val="right"/>
                        <w:rPr>
                          <w:rFonts w:ascii="Arial" w:hAnsi="Arial"/>
                          <w:b/>
                          <w:i/>
                          <w:color w:val="003366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E59EC">
                        <w:rPr>
                          <w:rFonts w:ascii="Arial" w:hAnsi="Arial"/>
                          <w:b/>
                          <w:i/>
                          <w:color w:val="003366"/>
                          <w:sz w:val="22"/>
                          <w:szCs w:val="22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www</w:t>
                      </w:r>
                      <w:r w:rsidRPr="004C3937">
                        <w:rPr>
                          <w:rFonts w:ascii="Arial" w:hAnsi="Arial"/>
                          <w:b/>
                          <w:i/>
                          <w:color w:val="003366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.</w:t>
                      </w:r>
                      <w:r w:rsidRPr="00784DEE">
                        <w:t xml:space="preserve"> </w:t>
                      </w:r>
                      <w:r w:rsidRPr="00CE59EC">
                        <w:rPr>
                          <w:rFonts w:ascii="Arial" w:hAnsi="Arial"/>
                          <w:b/>
                          <w:i/>
                          <w:color w:val="003366"/>
                          <w:sz w:val="22"/>
                          <w:szCs w:val="22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real</w:t>
                      </w:r>
                      <w:r w:rsidRPr="004C3937">
                        <w:rPr>
                          <w:rFonts w:ascii="Arial" w:hAnsi="Arial"/>
                          <w:b/>
                          <w:i/>
                          <w:color w:val="003366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-</w:t>
                      </w:r>
                      <w:r w:rsidRPr="00CE59EC">
                        <w:rPr>
                          <w:rFonts w:ascii="Arial" w:hAnsi="Arial"/>
                          <w:b/>
                          <w:i/>
                          <w:color w:val="003366"/>
                          <w:sz w:val="22"/>
                          <w:szCs w:val="22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invest</w:t>
                      </w:r>
                      <w:r w:rsidRPr="004C3937">
                        <w:rPr>
                          <w:rFonts w:ascii="Arial" w:hAnsi="Arial"/>
                          <w:b/>
                          <w:i/>
                          <w:color w:val="003366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.</w:t>
                      </w:r>
                      <w:r w:rsidRPr="00CE59EC">
                        <w:rPr>
                          <w:rFonts w:ascii="Arial" w:hAnsi="Arial"/>
                          <w:b/>
                          <w:i/>
                          <w:color w:val="003366"/>
                          <w:sz w:val="22"/>
                          <w:szCs w:val="22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info</w:t>
                      </w:r>
                    </w:p>
                    <w:p w14:paraId="004AA07E" w14:textId="77777777" w:rsidR="00CE59EC" w:rsidRPr="004C3937" w:rsidRDefault="00FE1282" w:rsidP="00CE59EC">
                      <w:pPr>
                        <w:jc w:val="right"/>
                        <w:rPr>
                          <w:rFonts w:ascii="Arial" w:hAnsi="Arial"/>
                          <w:b/>
                          <w:i/>
                          <w:color w:val="003366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hyperlink r:id="rId8" w:history="1">
                        <w:r w:rsidR="00CE59EC" w:rsidRPr="00CE59EC">
                          <w:rPr>
                            <w:rStyle w:val="ab"/>
                            <w:rFonts w:ascii="Arial" w:hAnsi="Arial"/>
                            <w:b/>
                            <w:i/>
                            <w:sz w:val="22"/>
                            <w:szCs w:val="22"/>
                            <w:lang w:val="en-US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sales</w:t>
                        </w:r>
                        <w:r w:rsidR="00CE59EC" w:rsidRPr="004C3937">
                          <w:rPr>
                            <w:rStyle w:val="ab"/>
                            <w:rFonts w:ascii="Arial" w:hAnsi="Arial"/>
                            <w:b/>
                            <w:i/>
                            <w:sz w:val="22"/>
                            <w:szCs w:val="2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@</w:t>
                        </w:r>
                        <w:r w:rsidR="00CE59EC" w:rsidRPr="00CE59EC">
                          <w:rPr>
                            <w:rStyle w:val="ab"/>
                            <w:rFonts w:ascii="Arial" w:hAnsi="Arial"/>
                            <w:b/>
                            <w:i/>
                            <w:sz w:val="22"/>
                            <w:szCs w:val="22"/>
                            <w:lang w:val="en-US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real</w:t>
                        </w:r>
                        <w:r w:rsidR="00CE59EC" w:rsidRPr="004C3937">
                          <w:rPr>
                            <w:rStyle w:val="ab"/>
                            <w:rFonts w:ascii="Arial" w:hAnsi="Arial"/>
                            <w:b/>
                            <w:i/>
                            <w:sz w:val="22"/>
                            <w:szCs w:val="2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-</w:t>
                        </w:r>
                        <w:r w:rsidR="00CE59EC" w:rsidRPr="00CE59EC">
                          <w:rPr>
                            <w:rStyle w:val="ab"/>
                            <w:rFonts w:ascii="Arial" w:hAnsi="Arial"/>
                            <w:b/>
                            <w:i/>
                            <w:sz w:val="22"/>
                            <w:szCs w:val="22"/>
                            <w:lang w:val="en-US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invest</w:t>
                        </w:r>
                        <w:r w:rsidR="00CE59EC" w:rsidRPr="004C3937">
                          <w:rPr>
                            <w:rStyle w:val="ab"/>
                            <w:rFonts w:ascii="Arial" w:hAnsi="Arial"/>
                            <w:b/>
                            <w:i/>
                            <w:sz w:val="22"/>
                            <w:szCs w:val="2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.</w:t>
                        </w:r>
                        <w:r w:rsidR="00CE59EC" w:rsidRPr="00CE59EC">
                          <w:rPr>
                            <w:rStyle w:val="ab"/>
                            <w:rFonts w:ascii="Arial" w:hAnsi="Arial"/>
                            <w:b/>
                            <w:i/>
                            <w:sz w:val="22"/>
                            <w:szCs w:val="22"/>
                            <w:lang w:val="en-US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info</w:t>
                        </w:r>
                      </w:hyperlink>
                    </w:p>
                    <w:p w14:paraId="49FB9F4B" w14:textId="77777777" w:rsidR="00CE59EC" w:rsidRPr="00CE59EC" w:rsidRDefault="00CE59EC" w:rsidP="00CE59EC">
                      <w:pPr>
                        <w:jc w:val="right"/>
                        <w:rPr>
                          <w:rFonts w:ascii="Arial" w:hAnsi="Arial"/>
                          <w:b/>
                          <w:i/>
                          <w:color w:val="003366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96594">
                        <w:rPr>
                          <w:rFonts w:ascii="Arial" w:hAnsi="Arial"/>
                          <w:b/>
                          <w:i/>
                          <w:color w:val="003366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8-800-222-59-57</w:t>
                      </w:r>
                    </w:p>
                  </w:txbxContent>
                </v:textbox>
              </v:rect>
            </w:pict>
          </mc:Fallback>
        </mc:AlternateContent>
      </w:r>
    </w:p>
    <w:p w14:paraId="74358421" w14:textId="5158855D" w:rsidR="009332F7" w:rsidRPr="004C3937" w:rsidRDefault="00FE1282" w:rsidP="00496594">
      <w:pPr>
        <w:pStyle w:val="2"/>
        <w:ind w:right="-426"/>
        <w:rPr>
          <w:color w:val="auto"/>
        </w:rPr>
      </w:pPr>
      <w:r>
        <w:rPr>
          <w:i w:val="0"/>
          <w:noProof/>
          <w:color w:val="auto"/>
        </w:rPr>
        <w:object w:dxaOrig="1440" w:dyaOrig="1440" w14:anchorId="7E920B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.65pt;margin-top:-4.75pt;width:144.05pt;height:57.6pt;z-index:251657216" o:allowincell="f">
            <v:imagedata r:id="rId9" o:title=""/>
            <w10:wrap type="topAndBottom"/>
          </v:shape>
          <o:OLEObject Type="Embed" ProgID="Photoshop.Image.6" ShapeID="_x0000_s1028" DrawAspect="Content" ObjectID="_1838202282" r:id="rId10">
            <o:FieldCodes>\s</o:FieldCodes>
          </o:OLEObject>
        </w:object>
      </w:r>
    </w:p>
    <w:tbl>
      <w:tblPr>
        <w:tblW w:w="0" w:type="auto"/>
        <w:tblInd w:w="-74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11905"/>
      </w:tblGrid>
      <w:tr w:rsidR="004C3937" w:rsidRPr="004C3937" w14:paraId="5371606A" w14:textId="77777777">
        <w:trPr>
          <w:trHeight w:val="70"/>
        </w:trPr>
        <w:tc>
          <w:tcPr>
            <w:tcW w:w="11905" w:type="dxa"/>
            <w:shd w:val="clear" w:color="auto" w:fill="FF0000"/>
          </w:tcPr>
          <w:p w14:paraId="441ACE83" w14:textId="77777777" w:rsidR="009332F7" w:rsidRPr="004C3937" w:rsidRDefault="009332F7" w:rsidP="00496594">
            <w:pPr>
              <w:ind w:right="-426"/>
              <w:rPr>
                <w:sz w:val="2"/>
              </w:rPr>
            </w:pPr>
          </w:p>
        </w:tc>
      </w:tr>
    </w:tbl>
    <w:p w14:paraId="3F8CA0C5" w14:textId="77777777" w:rsidR="009332F7" w:rsidRPr="004C3937" w:rsidRDefault="009332F7" w:rsidP="00496594">
      <w:pPr>
        <w:ind w:right="-426"/>
        <w:rPr>
          <w:sz w:val="4"/>
        </w:rPr>
      </w:pPr>
    </w:p>
    <w:tbl>
      <w:tblPr>
        <w:tblW w:w="11905" w:type="dxa"/>
        <w:tblInd w:w="-743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1905"/>
      </w:tblGrid>
      <w:tr w:rsidR="004C3937" w:rsidRPr="004C3937" w14:paraId="584A6B4D" w14:textId="77777777" w:rsidTr="00BE3866">
        <w:trPr>
          <w:trHeight w:val="75"/>
        </w:trPr>
        <w:tc>
          <w:tcPr>
            <w:tcW w:w="11905" w:type="dxa"/>
            <w:shd w:val="clear" w:color="auto" w:fill="000080"/>
          </w:tcPr>
          <w:p w14:paraId="11006C60" w14:textId="77777777" w:rsidR="009332F7" w:rsidRPr="004C3937" w:rsidRDefault="009332F7" w:rsidP="00496594">
            <w:pPr>
              <w:ind w:right="-426"/>
              <w:rPr>
                <w:sz w:val="2"/>
              </w:rPr>
            </w:pPr>
          </w:p>
        </w:tc>
      </w:tr>
    </w:tbl>
    <w:p w14:paraId="34B048D8" w14:textId="77777777" w:rsidR="00BE3866" w:rsidRDefault="00BE3866" w:rsidP="00BE3866">
      <w:pPr>
        <w:ind w:left="32"/>
        <w:jc w:val="center"/>
        <w:rPr>
          <w:b/>
          <w:sz w:val="32"/>
        </w:rPr>
      </w:pPr>
    </w:p>
    <w:p w14:paraId="4172EB88" w14:textId="57BACF51" w:rsidR="00BE3866" w:rsidRDefault="00BE3866" w:rsidP="00BE3866">
      <w:pPr>
        <w:ind w:left="32"/>
        <w:jc w:val="center"/>
      </w:pPr>
      <w:r>
        <w:rPr>
          <w:b/>
          <w:sz w:val="32"/>
        </w:rPr>
        <w:t xml:space="preserve">ОПРОСНЫЙ ЛИСТ </w:t>
      </w:r>
    </w:p>
    <w:p w14:paraId="70C29034" w14:textId="77777777" w:rsidR="00BE3866" w:rsidRDefault="00BE3866" w:rsidP="00BE3866">
      <w:pPr>
        <w:ind w:left="45" w:hanging="10"/>
        <w:jc w:val="center"/>
      </w:pPr>
      <w:r>
        <w:rPr>
          <w:b/>
          <w:sz w:val="28"/>
        </w:rPr>
        <w:t xml:space="preserve">для заказа </w:t>
      </w:r>
    </w:p>
    <w:p w14:paraId="732305E3" w14:textId="77777777" w:rsidR="00BE3866" w:rsidRDefault="00BE3866" w:rsidP="00BE3866">
      <w:pPr>
        <w:spacing w:after="114"/>
        <w:ind w:left="45" w:hanging="10"/>
        <w:jc w:val="center"/>
      </w:pPr>
      <w:r>
        <w:rPr>
          <w:b/>
          <w:sz w:val="28"/>
        </w:rPr>
        <w:t xml:space="preserve">       Автомобильной Газовой Заправочной Станции (АГЗС) с </w:t>
      </w:r>
      <w:proofErr w:type="spellStart"/>
      <w:r>
        <w:rPr>
          <w:b/>
          <w:sz w:val="28"/>
        </w:rPr>
        <w:t>одностенным</w:t>
      </w:r>
      <w:proofErr w:type="spellEnd"/>
      <w:r>
        <w:rPr>
          <w:b/>
          <w:sz w:val="28"/>
        </w:rPr>
        <w:t xml:space="preserve"> резервуаром </w:t>
      </w:r>
    </w:p>
    <w:tbl>
      <w:tblPr>
        <w:tblStyle w:val="TableGrid"/>
        <w:tblW w:w="9346" w:type="dxa"/>
        <w:tblInd w:w="-108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823"/>
        <w:gridCol w:w="5523"/>
      </w:tblGrid>
      <w:tr w:rsidR="00BE3866" w14:paraId="5275B98E" w14:textId="77777777" w:rsidTr="00982C29">
        <w:trPr>
          <w:trHeight w:val="286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BDFE" w14:textId="77777777" w:rsidR="00BE3866" w:rsidRDefault="00BE3866" w:rsidP="00982C29"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Контактное лицо 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7BBB" w14:textId="77777777" w:rsidR="00BE3866" w:rsidRDefault="00BE3866" w:rsidP="00982C2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E3866" w14:paraId="76F96D06" w14:textId="77777777" w:rsidTr="00982C29">
        <w:trPr>
          <w:trHeight w:val="286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69E9" w14:textId="77777777" w:rsidR="00BE3866" w:rsidRDefault="00BE3866" w:rsidP="00982C29">
            <w:r>
              <w:rPr>
                <w:rFonts w:ascii="Times New Roman" w:eastAsia="Times New Roman" w:hAnsi="Times New Roman" w:cs="Times New Roman"/>
                <w:sz w:val="24"/>
              </w:rPr>
              <w:t xml:space="preserve">Должность 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C3A5" w14:textId="77777777" w:rsidR="00BE3866" w:rsidRDefault="00BE3866" w:rsidP="00982C2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E3866" w14:paraId="4A41F797" w14:textId="77777777" w:rsidTr="00982C29">
        <w:trPr>
          <w:trHeight w:val="286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8872" w14:textId="77777777" w:rsidR="00BE3866" w:rsidRDefault="00BE3866" w:rsidP="00982C29">
            <w:r>
              <w:rPr>
                <w:rFonts w:ascii="Times New Roman" w:eastAsia="Times New Roman" w:hAnsi="Times New Roman" w:cs="Times New Roman"/>
                <w:sz w:val="24"/>
              </w:rPr>
              <w:t xml:space="preserve">Компания 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74A0" w14:textId="77777777" w:rsidR="00BE3866" w:rsidRDefault="00BE3866" w:rsidP="00982C2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E3866" w14:paraId="37477A69" w14:textId="77777777" w:rsidTr="00982C29">
        <w:trPr>
          <w:trHeight w:val="28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4310C" w14:textId="77777777" w:rsidR="00BE3866" w:rsidRDefault="00BE3866" w:rsidP="00982C29"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Контактный телефон 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875C" w14:textId="77777777" w:rsidR="00BE3866" w:rsidRDefault="00BE3866" w:rsidP="00982C2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E3866" w14:paraId="45A82E98" w14:textId="77777777" w:rsidTr="00982C29">
        <w:trPr>
          <w:trHeight w:val="286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FEB81" w14:textId="77777777" w:rsidR="00BE3866" w:rsidRDefault="00BE3866" w:rsidP="00982C29">
            <w:r>
              <w:rPr>
                <w:rFonts w:ascii="Times New Roman" w:eastAsia="Times New Roman" w:hAnsi="Times New Roman" w:cs="Times New Roman"/>
                <w:sz w:val="24"/>
              </w:rPr>
              <w:t xml:space="preserve">Электронный адрес 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9A23" w14:textId="77777777" w:rsidR="00BE3866" w:rsidRDefault="00BE3866" w:rsidP="00982C2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E3866" w14:paraId="082111E8" w14:textId="77777777" w:rsidTr="00982C29">
        <w:trPr>
          <w:trHeight w:val="286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5D0D" w14:textId="77777777" w:rsidR="00BE3866" w:rsidRDefault="00BE3866" w:rsidP="00982C29"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 заполнения 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EA1C6" w14:textId="77777777" w:rsidR="00BE3866" w:rsidRDefault="00BE3866" w:rsidP="00982C2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77B8B730" w14:textId="3038EFC2" w:rsidR="00BE3866" w:rsidRDefault="00BE3866" w:rsidP="00BE3866">
      <w:pPr>
        <w:spacing w:after="158"/>
        <w:rPr>
          <w:b/>
          <w:sz w:val="24"/>
        </w:rPr>
      </w:pPr>
      <w:r>
        <w:rPr>
          <w:b/>
          <w:sz w:val="24"/>
        </w:rPr>
        <w:t xml:space="preserve"> </w:t>
      </w:r>
    </w:p>
    <w:p w14:paraId="1352BAD3" w14:textId="77777777" w:rsidR="00BE3866" w:rsidRDefault="00BE3866" w:rsidP="00BE3866">
      <w:pPr>
        <w:spacing w:after="158"/>
      </w:pPr>
    </w:p>
    <w:p w14:paraId="04589857" w14:textId="77777777" w:rsidR="00BE3866" w:rsidRDefault="00BE3866" w:rsidP="00BE3866">
      <w:pPr>
        <w:spacing w:after="183"/>
        <w:ind w:left="-5" w:hanging="10"/>
      </w:pPr>
      <w:r>
        <w:rPr>
          <w:b/>
          <w:sz w:val="24"/>
        </w:rPr>
        <w:t xml:space="preserve">Резервуар: </w:t>
      </w:r>
    </w:p>
    <w:tbl>
      <w:tblPr>
        <w:tblStyle w:val="TableGrid"/>
        <w:tblW w:w="9274" w:type="dxa"/>
        <w:tblInd w:w="0" w:type="dxa"/>
        <w:tblLook w:val="04A0" w:firstRow="1" w:lastRow="0" w:firstColumn="1" w:lastColumn="0" w:noHBand="0" w:noVBand="1"/>
      </w:tblPr>
      <w:tblGrid>
        <w:gridCol w:w="4956"/>
        <w:gridCol w:w="2127"/>
        <w:gridCol w:w="2191"/>
      </w:tblGrid>
      <w:tr w:rsidR="00BE3866" w14:paraId="302BD3DB" w14:textId="77777777" w:rsidTr="00982C29">
        <w:trPr>
          <w:trHeight w:val="338"/>
        </w:trPr>
        <w:tc>
          <w:tcPr>
            <w:tcW w:w="4956" w:type="dxa"/>
          </w:tcPr>
          <w:p w14:paraId="55D8E44C" w14:textId="77777777" w:rsidR="00BE3866" w:rsidRDefault="00BE3866" w:rsidP="00982C29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>1. Количество:</w:t>
            </w:r>
          </w:p>
        </w:tc>
        <w:tc>
          <w:tcPr>
            <w:tcW w:w="4318" w:type="dxa"/>
            <w:gridSpan w:val="2"/>
          </w:tcPr>
          <w:p w14:paraId="7CBB1544" w14:textId="77777777" w:rsidR="00BE3866" w:rsidRDefault="00BE3866" w:rsidP="00982C29">
            <w:pPr>
              <w:jc w:val="both"/>
            </w:pPr>
            <w:r>
              <w:t>____________________________________</w:t>
            </w:r>
          </w:p>
        </w:tc>
      </w:tr>
      <w:tr w:rsidR="00BE3866" w14:paraId="2944244C" w14:textId="77777777" w:rsidTr="00982C29">
        <w:trPr>
          <w:trHeight w:val="338"/>
        </w:trPr>
        <w:tc>
          <w:tcPr>
            <w:tcW w:w="4956" w:type="dxa"/>
          </w:tcPr>
          <w:p w14:paraId="1C6B3FAB" w14:textId="77777777" w:rsidR="00BE3866" w:rsidRDefault="00BE3866" w:rsidP="00982C29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Объем, м3</w:t>
            </w:r>
          </w:p>
        </w:tc>
        <w:tc>
          <w:tcPr>
            <w:tcW w:w="4318" w:type="dxa"/>
            <w:gridSpan w:val="2"/>
          </w:tcPr>
          <w:p w14:paraId="5976450F" w14:textId="15A39A62" w:rsidR="00BE3866" w:rsidRDefault="00BE3866" w:rsidP="00982C2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</w:tc>
      </w:tr>
      <w:tr w:rsidR="00BE3866" w14:paraId="09FB4D99" w14:textId="77777777" w:rsidTr="00982C29">
        <w:trPr>
          <w:trHeight w:val="458"/>
        </w:trPr>
        <w:tc>
          <w:tcPr>
            <w:tcW w:w="4956" w:type="dxa"/>
            <w:vAlign w:val="center"/>
          </w:tcPr>
          <w:p w14:paraId="363134E7" w14:textId="77777777" w:rsidR="00BE3866" w:rsidRDefault="00BE3866" w:rsidP="00982C29">
            <w:pPr>
              <w:tabs>
                <w:tab w:val="center" w:pos="2124"/>
                <w:tab w:val="center" w:pos="2832"/>
                <w:tab w:val="center" w:pos="3540"/>
                <w:tab w:val="center" w:pos="4248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Расположение: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2127" w:type="dxa"/>
            <w:vAlign w:val="center"/>
          </w:tcPr>
          <w:p w14:paraId="18C74BBA" w14:textId="77777777" w:rsidR="00BE3866" w:rsidRDefault="00BE3866" w:rsidP="00982C29">
            <w:pPr>
              <w:tabs>
                <w:tab w:val="center" w:pos="2124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□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наземный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91" w:type="dxa"/>
            <w:vAlign w:val="center"/>
          </w:tcPr>
          <w:p w14:paraId="30B0CED3" w14:textId="77777777" w:rsidR="00BE3866" w:rsidRDefault="00BE3866" w:rsidP="00982C2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□ подземный </w:t>
            </w:r>
          </w:p>
        </w:tc>
      </w:tr>
      <w:tr w:rsidR="00BE3866" w14:paraId="7249FD22" w14:textId="77777777" w:rsidTr="00982C29">
        <w:trPr>
          <w:trHeight w:val="458"/>
        </w:trPr>
        <w:tc>
          <w:tcPr>
            <w:tcW w:w="4956" w:type="dxa"/>
            <w:vAlign w:val="center"/>
          </w:tcPr>
          <w:p w14:paraId="08DC8B00" w14:textId="77777777" w:rsidR="00BE3866" w:rsidRDefault="00BE3866" w:rsidP="00982C29">
            <w:pPr>
              <w:tabs>
                <w:tab w:val="center" w:pos="2832"/>
                <w:tab w:val="center" w:pos="3540"/>
                <w:tab w:val="center" w:pos="4248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Теплоизоляция: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2127" w:type="dxa"/>
            <w:vAlign w:val="center"/>
          </w:tcPr>
          <w:p w14:paraId="0FCD3D1E" w14:textId="77777777" w:rsidR="00BE3866" w:rsidRDefault="00BE3866" w:rsidP="00982C29">
            <w:pPr>
              <w:tabs>
                <w:tab w:val="center" w:pos="1416"/>
                <w:tab w:val="center" w:pos="2124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□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ДА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2191" w:type="dxa"/>
            <w:vAlign w:val="center"/>
          </w:tcPr>
          <w:p w14:paraId="4FAE71A1" w14:textId="77777777" w:rsidR="00BE3866" w:rsidRDefault="00BE3866" w:rsidP="00982C29">
            <w:r>
              <w:rPr>
                <w:rFonts w:ascii="Times New Roman" w:eastAsia="Times New Roman" w:hAnsi="Times New Roman" w:cs="Times New Roman"/>
                <w:sz w:val="24"/>
              </w:rPr>
              <w:t xml:space="preserve">□ НЕТ </w:t>
            </w:r>
          </w:p>
        </w:tc>
      </w:tr>
      <w:tr w:rsidR="00BE3866" w14:paraId="03517FE1" w14:textId="77777777" w:rsidTr="00982C29">
        <w:trPr>
          <w:trHeight w:val="457"/>
        </w:trPr>
        <w:tc>
          <w:tcPr>
            <w:tcW w:w="4956" w:type="dxa"/>
            <w:vAlign w:val="center"/>
          </w:tcPr>
          <w:p w14:paraId="1B8104C7" w14:textId="77777777" w:rsidR="00BE3866" w:rsidRDefault="00BE3866" w:rsidP="00982C29">
            <w:r>
              <w:rPr>
                <w:rFonts w:ascii="Times New Roman" w:eastAsia="Times New Roman" w:hAnsi="Times New Roman" w:cs="Times New Roman"/>
                <w:sz w:val="24"/>
              </w:rPr>
              <w:t xml:space="preserve">5. Тип защитного кожуха на теплоизоляцию: </w:t>
            </w:r>
          </w:p>
        </w:tc>
        <w:tc>
          <w:tcPr>
            <w:tcW w:w="2127" w:type="dxa"/>
            <w:vAlign w:val="center"/>
          </w:tcPr>
          <w:p w14:paraId="3FA110D9" w14:textId="77777777" w:rsidR="00BE3866" w:rsidRDefault="00BE3866" w:rsidP="00982C29">
            <w:pPr>
              <w:tabs>
                <w:tab w:val="center" w:pos="2124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□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оцинковка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91" w:type="dxa"/>
            <w:vAlign w:val="center"/>
          </w:tcPr>
          <w:p w14:paraId="21102468" w14:textId="77777777" w:rsidR="00BE3866" w:rsidRDefault="00BE3866" w:rsidP="00982C2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□ нержавейка </w:t>
            </w:r>
          </w:p>
        </w:tc>
      </w:tr>
      <w:tr w:rsidR="00BE3866" w14:paraId="053E245C" w14:textId="77777777" w:rsidTr="00982C29">
        <w:trPr>
          <w:trHeight w:val="457"/>
        </w:trPr>
        <w:tc>
          <w:tcPr>
            <w:tcW w:w="4956" w:type="dxa"/>
            <w:vAlign w:val="center"/>
          </w:tcPr>
          <w:p w14:paraId="68A382E6" w14:textId="77777777" w:rsidR="00BE3866" w:rsidRDefault="00BE3866" w:rsidP="00982C29">
            <w:pPr>
              <w:tabs>
                <w:tab w:val="center" w:pos="2124"/>
                <w:tab w:val="center" w:pos="2832"/>
                <w:tab w:val="center" w:pos="3540"/>
                <w:tab w:val="center" w:pos="4248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Тип лестницы: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2127" w:type="dxa"/>
            <w:vAlign w:val="center"/>
          </w:tcPr>
          <w:p w14:paraId="63E1992E" w14:textId="77777777" w:rsidR="00BE3866" w:rsidRDefault="00BE3866" w:rsidP="00982C29">
            <w:r>
              <w:rPr>
                <w:rFonts w:ascii="Times New Roman" w:eastAsia="Times New Roman" w:hAnsi="Times New Roman" w:cs="Times New Roman"/>
                <w:sz w:val="24"/>
              </w:rPr>
              <w:t xml:space="preserve">□ без перил, простая </w:t>
            </w:r>
          </w:p>
        </w:tc>
        <w:tc>
          <w:tcPr>
            <w:tcW w:w="2191" w:type="dxa"/>
            <w:vAlign w:val="center"/>
          </w:tcPr>
          <w:p w14:paraId="60BE7292" w14:textId="77777777" w:rsidR="00BE3866" w:rsidRDefault="00BE3866" w:rsidP="00982C29">
            <w:r>
              <w:rPr>
                <w:rFonts w:ascii="Times New Roman" w:eastAsia="Times New Roman" w:hAnsi="Times New Roman" w:cs="Times New Roman"/>
                <w:sz w:val="24"/>
              </w:rPr>
              <w:t xml:space="preserve">□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ФНиП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E3866" w14:paraId="5F210DCE" w14:textId="77777777" w:rsidTr="00982C29">
        <w:trPr>
          <w:trHeight w:val="458"/>
        </w:trPr>
        <w:tc>
          <w:tcPr>
            <w:tcW w:w="4956" w:type="dxa"/>
            <w:vAlign w:val="center"/>
          </w:tcPr>
          <w:p w14:paraId="3C057E51" w14:textId="77777777" w:rsidR="00BE3866" w:rsidRDefault="00BE3866" w:rsidP="00982C29">
            <w:pPr>
              <w:tabs>
                <w:tab w:val="center" w:pos="4248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Площадка для осмотра арматуры: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2127" w:type="dxa"/>
            <w:vAlign w:val="center"/>
          </w:tcPr>
          <w:p w14:paraId="39CBB94D" w14:textId="77777777" w:rsidR="00BE3866" w:rsidRDefault="00BE3866" w:rsidP="00982C29">
            <w:pPr>
              <w:tabs>
                <w:tab w:val="center" w:pos="1416"/>
                <w:tab w:val="center" w:pos="2124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□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ДА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2191" w:type="dxa"/>
            <w:vAlign w:val="center"/>
          </w:tcPr>
          <w:p w14:paraId="57908A93" w14:textId="77777777" w:rsidR="00BE3866" w:rsidRDefault="00BE3866" w:rsidP="00982C29">
            <w:r>
              <w:rPr>
                <w:rFonts w:ascii="Times New Roman" w:eastAsia="Times New Roman" w:hAnsi="Times New Roman" w:cs="Times New Roman"/>
                <w:sz w:val="24"/>
              </w:rPr>
              <w:t xml:space="preserve">□ НЕТ </w:t>
            </w:r>
          </w:p>
        </w:tc>
      </w:tr>
      <w:tr w:rsidR="00BE3866" w14:paraId="0FEC8559" w14:textId="77777777" w:rsidTr="00982C29">
        <w:trPr>
          <w:trHeight w:val="458"/>
        </w:trPr>
        <w:tc>
          <w:tcPr>
            <w:tcW w:w="4956" w:type="dxa"/>
            <w:vAlign w:val="center"/>
          </w:tcPr>
          <w:p w14:paraId="121B80F7" w14:textId="77777777" w:rsidR="00BE3866" w:rsidRDefault="00BE3866" w:rsidP="00982C29">
            <w:r>
              <w:rPr>
                <w:rFonts w:ascii="Times New Roman" w:eastAsia="Times New Roman" w:hAnsi="Times New Roman" w:cs="Times New Roman"/>
                <w:sz w:val="24"/>
              </w:rPr>
              <w:t xml:space="preserve">8. Наличие красное полосы «Огнеопасно»: </w:t>
            </w:r>
          </w:p>
        </w:tc>
        <w:tc>
          <w:tcPr>
            <w:tcW w:w="2127" w:type="dxa"/>
            <w:vAlign w:val="center"/>
          </w:tcPr>
          <w:p w14:paraId="442F3123" w14:textId="77777777" w:rsidR="00BE3866" w:rsidRDefault="00BE3866" w:rsidP="00982C29">
            <w:pPr>
              <w:tabs>
                <w:tab w:val="center" w:pos="1416"/>
                <w:tab w:val="center" w:pos="2124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□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ДА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2191" w:type="dxa"/>
            <w:vAlign w:val="center"/>
          </w:tcPr>
          <w:p w14:paraId="617CE866" w14:textId="77777777" w:rsidR="00BE3866" w:rsidRDefault="00BE3866" w:rsidP="00982C29">
            <w:r>
              <w:rPr>
                <w:rFonts w:ascii="Times New Roman" w:eastAsia="Times New Roman" w:hAnsi="Times New Roman" w:cs="Times New Roman"/>
                <w:sz w:val="24"/>
              </w:rPr>
              <w:t xml:space="preserve">□ НЕТ </w:t>
            </w:r>
          </w:p>
        </w:tc>
      </w:tr>
      <w:tr w:rsidR="00BE3866" w14:paraId="3C47D1CD" w14:textId="77777777" w:rsidTr="00982C29">
        <w:trPr>
          <w:trHeight w:val="338"/>
        </w:trPr>
        <w:tc>
          <w:tcPr>
            <w:tcW w:w="4956" w:type="dxa"/>
            <w:vAlign w:val="bottom"/>
          </w:tcPr>
          <w:p w14:paraId="7FC45735" w14:textId="77777777" w:rsidR="00BE3866" w:rsidRDefault="00BE3866" w:rsidP="00982C29">
            <w:pPr>
              <w:tabs>
                <w:tab w:val="center" w:pos="4248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9. Тип предохранительных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клапанов: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18" w:type="dxa"/>
            <w:gridSpan w:val="2"/>
            <w:vAlign w:val="bottom"/>
          </w:tcPr>
          <w:p w14:paraId="2A528F15" w14:textId="77777777" w:rsidR="00BE3866" w:rsidRDefault="00BE3866" w:rsidP="00982C29">
            <w:r>
              <w:rPr>
                <w:rFonts w:ascii="Times New Roman" w:eastAsia="Times New Roman" w:hAnsi="Times New Roman" w:cs="Times New Roman"/>
                <w:sz w:val="24"/>
              </w:rPr>
              <w:t xml:space="preserve">□ без ручного подрыва (тип EU)  </w:t>
            </w:r>
          </w:p>
        </w:tc>
      </w:tr>
    </w:tbl>
    <w:p w14:paraId="25266F0B" w14:textId="77777777" w:rsidR="000B2025" w:rsidRDefault="000B2025" w:rsidP="000B2025">
      <w:pPr>
        <w:spacing w:after="163"/>
        <w:ind w:right="833"/>
        <w:jc w:val="center"/>
        <w:rPr>
          <w:sz w:val="24"/>
        </w:rPr>
      </w:pPr>
      <w:r>
        <w:rPr>
          <w:sz w:val="24"/>
        </w:rPr>
        <w:t xml:space="preserve">                                                           </w:t>
      </w:r>
    </w:p>
    <w:p w14:paraId="2A486FA7" w14:textId="3E3F3E2B" w:rsidR="00BE3866" w:rsidRDefault="000B2025" w:rsidP="000B2025">
      <w:pPr>
        <w:spacing w:after="163"/>
        <w:ind w:right="833"/>
        <w:jc w:val="center"/>
      </w:pPr>
      <w:r>
        <w:rPr>
          <w:sz w:val="24"/>
        </w:rPr>
        <w:t xml:space="preserve">                                                                          </w:t>
      </w:r>
      <w:r w:rsidR="00BE3866">
        <w:rPr>
          <w:sz w:val="24"/>
        </w:rPr>
        <w:t xml:space="preserve">□ с ручным подрывом (тип </w:t>
      </w:r>
      <w:proofErr w:type="spellStart"/>
      <w:r w:rsidR="00BE3866">
        <w:rPr>
          <w:sz w:val="24"/>
        </w:rPr>
        <w:t>Pilzno</w:t>
      </w:r>
      <w:proofErr w:type="spellEnd"/>
      <w:r w:rsidR="00BE3866">
        <w:rPr>
          <w:sz w:val="24"/>
        </w:rPr>
        <w:t xml:space="preserve">) </w:t>
      </w:r>
    </w:p>
    <w:p w14:paraId="37F02CC4" w14:textId="0A8093B3" w:rsidR="00BE3866" w:rsidRDefault="00BE3866" w:rsidP="00BE3866">
      <w:pPr>
        <w:spacing w:after="183"/>
        <w:ind w:left="-5" w:hanging="10"/>
      </w:pPr>
      <w:r>
        <w:rPr>
          <w:b/>
          <w:sz w:val="24"/>
        </w:rPr>
        <w:t xml:space="preserve">Уровнемер: </w:t>
      </w:r>
    </w:p>
    <w:p w14:paraId="13F21F8A" w14:textId="77777777" w:rsidR="00BE3866" w:rsidRDefault="00BE3866" w:rsidP="00BE3866">
      <w:pPr>
        <w:tabs>
          <w:tab w:val="center" w:pos="1416"/>
          <w:tab w:val="center" w:pos="3750"/>
        </w:tabs>
        <w:spacing w:after="167" w:line="257" w:lineRule="auto"/>
        <w:ind w:left="-15"/>
      </w:pPr>
      <w:r>
        <w:rPr>
          <w:sz w:val="24"/>
        </w:rPr>
        <w:t xml:space="preserve">1. </w:t>
      </w:r>
      <w:proofErr w:type="gramStart"/>
      <w:r>
        <w:rPr>
          <w:sz w:val="24"/>
        </w:rPr>
        <w:t xml:space="preserve">Тип:  </w:t>
      </w:r>
      <w:r>
        <w:rPr>
          <w:sz w:val="24"/>
        </w:rPr>
        <w:tab/>
      </w:r>
      <w:proofErr w:type="gramEnd"/>
      <w:r>
        <w:rPr>
          <w:sz w:val="24"/>
        </w:rPr>
        <w:t xml:space="preserve"> </w:t>
      </w:r>
      <w:r>
        <w:rPr>
          <w:sz w:val="24"/>
        </w:rPr>
        <w:tab/>
        <w:t xml:space="preserve">□ механический (тип </w:t>
      </w:r>
      <w:proofErr w:type="spellStart"/>
      <w:r>
        <w:rPr>
          <w:sz w:val="24"/>
        </w:rPr>
        <w:t>Rochester</w:t>
      </w:r>
      <w:proofErr w:type="spellEnd"/>
      <w:r>
        <w:rPr>
          <w:sz w:val="24"/>
        </w:rPr>
        <w:t xml:space="preserve">)  </w:t>
      </w:r>
    </w:p>
    <w:p w14:paraId="4AB0BDC9" w14:textId="77777777" w:rsidR="00BE3866" w:rsidRDefault="00BE3866" w:rsidP="00BE3866">
      <w:pPr>
        <w:spacing w:after="2" w:line="257" w:lineRule="auto"/>
        <w:ind w:left="-15" w:right="429" w:firstLine="2124"/>
        <w:rPr>
          <w:sz w:val="24"/>
        </w:rPr>
      </w:pPr>
      <w:r>
        <w:rPr>
          <w:sz w:val="24"/>
        </w:rPr>
        <w:t xml:space="preserve">□ автоматический (тип ПМП Сенсор) </w:t>
      </w:r>
    </w:p>
    <w:p w14:paraId="796D9AE3" w14:textId="77777777" w:rsidR="00BE3866" w:rsidRDefault="00BE3866" w:rsidP="00BE3866">
      <w:pPr>
        <w:spacing w:after="2" w:line="257" w:lineRule="auto"/>
        <w:ind w:left="-15" w:right="429"/>
      </w:pPr>
      <w:r>
        <w:rPr>
          <w:sz w:val="24"/>
        </w:rPr>
        <w:t xml:space="preserve">2. Комплектация автоматического </w:t>
      </w:r>
      <w:proofErr w:type="gramStart"/>
      <w:r>
        <w:rPr>
          <w:sz w:val="24"/>
        </w:rPr>
        <w:t>уровнемера:  □</w:t>
      </w:r>
      <w:proofErr w:type="gramEnd"/>
      <w:r>
        <w:rPr>
          <w:sz w:val="24"/>
        </w:rPr>
        <w:t xml:space="preserve"> с поплавком плотности </w:t>
      </w:r>
    </w:p>
    <w:tbl>
      <w:tblPr>
        <w:tblStyle w:val="TableGrid"/>
        <w:tblW w:w="7666" w:type="dxa"/>
        <w:tblInd w:w="0" w:type="dxa"/>
        <w:tblLook w:val="04A0" w:firstRow="1" w:lastRow="0" w:firstColumn="1" w:lastColumn="0" w:noHBand="0" w:noVBand="1"/>
      </w:tblPr>
      <w:tblGrid>
        <w:gridCol w:w="3540"/>
        <w:gridCol w:w="4126"/>
      </w:tblGrid>
      <w:tr w:rsidR="00BE3866" w14:paraId="4EACC978" w14:textId="77777777" w:rsidTr="00982C29">
        <w:trPr>
          <w:trHeight w:val="1258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7CDBF29E" w14:textId="77777777" w:rsidR="00BE3866" w:rsidRPr="00771DA1" w:rsidRDefault="00BE3866" w:rsidP="00982C29">
            <w:pPr>
              <w:spacing w:after="16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14:paraId="1CF796DB" w14:textId="77777777" w:rsidR="00BE3866" w:rsidRPr="00771DA1" w:rsidRDefault="00BE3866" w:rsidP="00982C29">
            <w:pPr>
              <w:spacing w:after="16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66C3755" w14:textId="77777777" w:rsidR="00BE3866" w:rsidRDefault="00BE3866" w:rsidP="00982C2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34DCAF0" w14:textId="77777777" w:rsidR="00BE3866" w:rsidRDefault="00BE3866" w:rsidP="00982C2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16301FC" w14:textId="50937073" w:rsidR="00BE3866" w:rsidRPr="00BE3866" w:rsidRDefault="00BE3866" w:rsidP="00982C29">
            <w:pPr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BE386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lastRenderedPageBreak/>
              <w:t xml:space="preserve">Насосный агрегат: </w:t>
            </w: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14:paraId="2E5003C1" w14:textId="4CD8F8B0" w:rsidR="00BE3866" w:rsidRPr="00771DA1" w:rsidRDefault="00BE3866" w:rsidP="00982C29">
            <w:pPr>
              <w:tabs>
                <w:tab w:val="center" w:pos="708"/>
                <w:tab w:val="right" w:pos="4126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 w:rsidR="000B2025">
              <w:rPr>
                <w:rFonts w:ascii="Times New Roman" w:eastAsia="Times New Roman" w:hAnsi="Times New Roman" w:cs="Times New Roman"/>
                <w:sz w:val="24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□ без поплавка плотности </w:t>
            </w:r>
          </w:p>
        </w:tc>
      </w:tr>
      <w:tr w:rsidR="00BE3866" w:rsidRPr="00C43D7D" w14:paraId="1FC6B7A6" w14:textId="77777777" w:rsidTr="00982C29">
        <w:trPr>
          <w:trHeight w:val="455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9EFF0" w14:textId="77777777" w:rsidR="00BE3866" w:rsidRPr="00771DA1" w:rsidRDefault="00BE3866" w:rsidP="00982C2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71DA1">
              <w:rPr>
                <w:rFonts w:ascii="Times New Roman" w:eastAsia="Times New Roman" w:hAnsi="Times New Roman" w:cs="Times New Roman"/>
                <w:sz w:val="24"/>
              </w:rPr>
              <w:t xml:space="preserve">1. Тип заправочного насоса: </w:t>
            </w: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6A0E1" w14:textId="77777777" w:rsidR="00BE3866" w:rsidRPr="00771DA1" w:rsidRDefault="00BE3866" w:rsidP="00982C2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71DA1">
              <w:rPr>
                <w:rFonts w:ascii="Times New Roman" w:eastAsia="Times New Roman" w:hAnsi="Times New Roman" w:cs="Times New Roman"/>
                <w:sz w:val="24"/>
              </w:rPr>
              <w:t xml:space="preserve">□ </w:t>
            </w:r>
            <w:proofErr w:type="spellStart"/>
            <w:r w:rsidRPr="00771DA1">
              <w:rPr>
                <w:rFonts w:ascii="Times New Roman" w:eastAsia="Times New Roman" w:hAnsi="Times New Roman" w:cs="Times New Roman"/>
                <w:sz w:val="24"/>
              </w:rPr>
              <w:t>Corken</w:t>
            </w:r>
            <w:proofErr w:type="spellEnd"/>
            <w:r w:rsidRPr="00771DA1">
              <w:rPr>
                <w:rFonts w:ascii="Times New Roman" w:eastAsia="Times New Roman" w:hAnsi="Times New Roman" w:cs="Times New Roman"/>
                <w:sz w:val="24"/>
              </w:rPr>
              <w:t xml:space="preserve"> FD-150</w:t>
            </w:r>
          </w:p>
        </w:tc>
      </w:tr>
      <w:tr w:rsidR="00BE3866" w:rsidRPr="00C43D7D" w14:paraId="5BF47204" w14:textId="77777777" w:rsidTr="00982C29">
        <w:trPr>
          <w:trHeight w:val="457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021F7" w14:textId="77777777" w:rsidR="00BE3866" w:rsidRPr="00771DA1" w:rsidRDefault="00BE3866" w:rsidP="00982C2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71D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771DA1"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 w:rsidRPr="00771DA1"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 w:rsidRPr="00771DA1"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 w:rsidRPr="00771DA1"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3BF39" w14:textId="77777777" w:rsidR="00BE3866" w:rsidRPr="00771DA1" w:rsidRDefault="00BE3866" w:rsidP="00982C2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7EBB3EB" w14:textId="77777777" w:rsidR="00BE3866" w:rsidRPr="00771DA1" w:rsidRDefault="00BE3866" w:rsidP="00982C2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71DA1">
              <w:rPr>
                <w:rFonts w:ascii="Times New Roman" w:eastAsia="Times New Roman" w:hAnsi="Times New Roman" w:cs="Times New Roman"/>
                <w:sz w:val="24"/>
              </w:rPr>
              <w:t xml:space="preserve">□ </w:t>
            </w:r>
            <w:proofErr w:type="spellStart"/>
            <w:r w:rsidRPr="00771DA1">
              <w:rPr>
                <w:rFonts w:ascii="Times New Roman" w:eastAsia="Times New Roman" w:hAnsi="Times New Roman" w:cs="Times New Roman"/>
                <w:sz w:val="24"/>
              </w:rPr>
              <w:t>Corken</w:t>
            </w:r>
            <w:proofErr w:type="spellEnd"/>
            <w:r w:rsidRPr="00771DA1">
              <w:rPr>
                <w:rFonts w:ascii="Times New Roman" w:eastAsia="Times New Roman" w:hAnsi="Times New Roman" w:cs="Times New Roman"/>
                <w:sz w:val="24"/>
              </w:rPr>
              <w:t xml:space="preserve"> Z-2000 </w:t>
            </w:r>
          </w:p>
          <w:p w14:paraId="7861F969" w14:textId="77777777" w:rsidR="00BE3866" w:rsidRPr="00771DA1" w:rsidRDefault="00BE3866" w:rsidP="00982C2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1AA3671" w14:textId="77777777" w:rsidR="00BE3866" w:rsidRPr="00771DA1" w:rsidRDefault="00BE3866" w:rsidP="00982C2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71DA1">
              <w:rPr>
                <w:rFonts w:ascii="Times New Roman" w:eastAsia="Times New Roman" w:hAnsi="Times New Roman" w:cs="Times New Roman"/>
                <w:sz w:val="24"/>
              </w:rPr>
              <w:t xml:space="preserve">□ </w:t>
            </w:r>
            <w:hyperlink r:id="rId11" w:history="1">
              <w:proofErr w:type="spellStart"/>
              <w:r w:rsidRPr="00771DA1">
                <w:rPr>
                  <w:rFonts w:ascii="Times New Roman" w:eastAsia="Times New Roman" w:hAnsi="Times New Roman" w:cs="Times New Roman"/>
                  <w:sz w:val="24"/>
                </w:rPr>
                <w:t>PetroLand</w:t>
              </w:r>
              <w:proofErr w:type="spellEnd"/>
              <w:r w:rsidRPr="00771DA1">
                <w:rPr>
                  <w:rFonts w:ascii="Times New Roman" w:eastAsia="Times New Roman" w:hAnsi="Times New Roman" w:cs="Times New Roman"/>
                  <w:sz w:val="24"/>
                </w:rPr>
                <w:t xml:space="preserve"> PF 150</w:t>
              </w:r>
            </w:hyperlink>
          </w:p>
          <w:p w14:paraId="59F76C49" w14:textId="77777777" w:rsidR="00BE3866" w:rsidRPr="00771DA1" w:rsidRDefault="00BE3866" w:rsidP="00982C2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4020131" w14:textId="77777777" w:rsidR="00BE3866" w:rsidRPr="00771DA1" w:rsidRDefault="00BE3866" w:rsidP="00982C2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71D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06B0775A" w14:textId="77777777" w:rsidR="00BE3866" w:rsidRDefault="00BE3866" w:rsidP="00BE3866">
      <w:pPr>
        <w:ind w:left="-5" w:hanging="10"/>
      </w:pPr>
      <w:r>
        <w:rPr>
          <w:b/>
          <w:sz w:val="24"/>
        </w:rPr>
        <w:t xml:space="preserve">Газораздаточная колонка: </w:t>
      </w:r>
    </w:p>
    <w:tbl>
      <w:tblPr>
        <w:tblStyle w:val="TableGrid"/>
        <w:tblW w:w="9386" w:type="dxa"/>
        <w:tblInd w:w="0" w:type="dxa"/>
        <w:tblLook w:val="04A0" w:firstRow="1" w:lastRow="0" w:firstColumn="1" w:lastColumn="0" w:noHBand="0" w:noVBand="1"/>
      </w:tblPr>
      <w:tblGrid>
        <w:gridCol w:w="3540"/>
        <w:gridCol w:w="2124"/>
        <w:gridCol w:w="3722"/>
      </w:tblGrid>
      <w:tr w:rsidR="00BE3866" w14:paraId="3397F2F2" w14:textId="77777777" w:rsidTr="00982C29">
        <w:trPr>
          <w:trHeight w:val="338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3ADF5FA2" w14:textId="77777777" w:rsidR="00BE3866" w:rsidRDefault="00BE3866" w:rsidP="00982C29">
            <w:pPr>
              <w:tabs>
                <w:tab w:val="center" w:pos="2219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Тип: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□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Adast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(Чехия) 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26649C93" w14:textId="77777777" w:rsidR="00BE3866" w:rsidRDefault="00BE3866" w:rsidP="00982C29">
            <w:r>
              <w:rPr>
                <w:rFonts w:ascii="Times New Roman" w:eastAsia="Times New Roman" w:hAnsi="Times New Roman" w:cs="Times New Roman"/>
                <w:sz w:val="24"/>
              </w:rPr>
              <w:t xml:space="preserve">□ Топаз (Россия)  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14:paraId="7CD77B41" w14:textId="77777777" w:rsidR="00BE3866" w:rsidRDefault="00BE3866" w:rsidP="00982C2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□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Промприбор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(Россия)</w:t>
            </w:r>
          </w:p>
          <w:p w14:paraId="71A0743B" w14:textId="77777777" w:rsidR="00BE3866" w:rsidRDefault="00BE3866" w:rsidP="00982C29">
            <w:r>
              <w:rPr>
                <w:rFonts w:ascii="Times New Roman" w:eastAsia="Times New Roman" w:hAnsi="Times New Roman" w:cs="Times New Roman"/>
                <w:sz w:val="24"/>
              </w:rPr>
              <w:t xml:space="preserve">□иное: _____________________ </w:t>
            </w:r>
          </w:p>
        </w:tc>
      </w:tr>
      <w:tr w:rsidR="00BE3866" w14:paraId="75F20D2C" w14:textId="77777777" w:rsidTr="00982C29">
        <w:trPr>
          <w:trHeight w:val="458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FFCF6" w14:textId="77777777" w:rsidR="00BE3866" w:rsidRDefault="00BE3866" w:rsidP="00982C29">
            <w:pPr>
              <w:tabs>
                <w:tab w:val="center" w:pos="2832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рукавов: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85B6A" w14:textId="77777777" w:rsidR="00BE3866" w:rsidRDefault="00BE3866" w:rsidP="00982C29">
            <w:pPr>
              <w:tabs>
                <w:tab w:val="center" w:pos="708"/>
                <w:tab w:val="center" w:pos="1578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□ 1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□ 2 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14:paraId="0FC79028" w14:textId="77777777" w:rsidR="00BE3866" w:rsidRDefault="00BE3866" w:rsidP="00982C29"/>
        </w:tc>
      </w:tr>
      <w:tr w:rsidR="00BE3866" w14:paraId="67A51C57" w14:textId="77777777" w:rsidTr="00982C29">
        <w:trPr>
          <w:trHeight w:val="458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03C21" w14:textId="77777777" w:rsidR="00BE3866" w:rsidRDefault="00BE3866" w:rsidP="00982C29">
            <w:pPr>
              <w:tabs>
                <w:tab w:val="center" w:pos="2832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колонок: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FB499" w14:textId="77777777" w:rsidR="00BE3866" w:rsidRDefault="00BE3866" w:rsidP="00982C29">
            <w:pPr>
              <w:tabs>
                <w:tab w:val="center" w:pos="708"/>
                <w:tab w:val="center" w:pos="1578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□ 1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□ 2 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04007" w14:textId="77777777" w:rsidR="00BE3866" w:rsidRDefault="00BE3866" w:rsidP="00982C29">
            <w:pPr>
              <w:tabs>
                <w:tab w:val="center" w:pos="2042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□ иное ________________ </w:t>
            </w:r>
          </w:p>
        </w:tc>
      </w:tr>
      <w:tr w:rsidR="00BE3866" w14:paraId="72BDA6E6" w14:textId="77777777" w:rsidTr="00982C29">
        <w:trPr>
          <w:trHeight w:val="1375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D209A" w14:textId="77777777" w:rsidR="00BE3866" w:rsidRDefault="00BE3866" w:rsidP="00982C29">
            <w:pPr>
              <w:tabs>
                <w:tab w:val="center" w:pos="1416"/>
                <w:tab w:val="center" w:pos="2124"/>
                <w:tab w:val="center" w:pos="2832"/>
              </w:tabs>
              <w:spacing w:after="1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Навес: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14:paraId="78189C78" w14:textId="77777777" w:rsidR="00BE3866" w:rsidRDefault="00BE3866" w:rsidP="00982C29">
            <w:pPr>
              <w:spacing w:after="16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3379057" w14:textId="77777777" w:rsidR="00BE3866" w:rsidRDefault="00BE3866" w:rsidP="00982C2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Общие требования в обвязке: 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65A95768" w14:textId="77777777" w:rsidR="00BE3866" w:rsidRDefault="00BE3866" w:rsidP="00982C29">
            <w:r>
              <w:rPr>
                <w:rFonts w:ascii="Times New Roman" w:eastAsia="Times New Roman" w:hAnsi="Times New Roman" w:cs="Times New Roman"/>
                <w:sz w:val="24"/>
              </w:rPr>
              <w:t xml:space="preserve">□ предусмотреть 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14:paraId="2C8B3003" w14:textId="77777777" w:rsidR="00BE3866" w:rsidRDefault="00BE3866" w:rsidP="00982C29">
            <w:r>
              <w:rPr>
                <w:rFonts w:ascii="Times New Roman" w:eastAsia="Times New Roman" w:hAnsi="Times New Roman" w:cs="Times New Roman"/>
                <w:sz w:val="24"/>
              </w:rPr>
              <w:t xml:space="preserve">□ не предусмотреть </w:t>
            </w:r>
          </w:p>
        </w:tc>
      </w:tr>
      <w:tr w:rsidR="00BE3866" w14:paraId="6C4AD876" w14:textId="77777777" w:rsidTr="00982C29">
        <w:trPr>
          <w:trHeight w:val="456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8AE27" w14:textId="77777777" w:rsidR="00BE3866" w:rsidRDefault="00BE3866" w:rsidP="00982C29">
            <w:r>
              <w:rPr>
                <w:rFonts w:ascii="Times New Roman" w:eastAsia="Times New Roman" w:hAnsi="Times New Roman" w:cs="Times New Roman"/>
                <w:sz w:val="24"/>
              </w:rPr>
              <w:t xml:space="preserve">1. Тип запорной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арматуры:   </w:t>
            </w:r>
            <w:proofErr w:type="gramEnd"/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DFDE2" w14:textId="77777777" w:rsidR="00BE3866" w:rsidRDefault="00BE3866" w:rsidP="00982C29">
            <w:r>
              <w:rPr>
                <w:rFonts w:ascii="Times New Roman" w:eastAsia="Times New Roman" w:hAnsi="Times New Roman" w:cs="Times New Roman"/>
                <w:sz w:val="24"/>
              </w:rPr>
              <w:t xml:space="preserve">□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Batu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(Турция) 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1C0B5" w14:textId="77777777" w:rsidR="00BE3866" w:rsidRDefault="00BE3866" w:rsidP="00982C2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□ LD (Россия) </w:t>
            </w:r>
          </w:p>
        </w:tc>
      </w:tr>
    </w:tbl>
    <w:p w14:paraId="0E5F189D" w14:textId="36C01FD7" w:rsidR="00BE3866" w:rsidRDefault="00BE3866" w:rsidP="00BE3866">
      <w:pPr>
        <w:spacing w:after="167" w:line="257" w:lineRule="auto"/>
        <w:ind w:right="429"/>
      </w:pPr>
      <w:r>
        <w:rPr>
          <w:sz w:val="24"/>
        </w:rPr>
        <w:t xml:space="preserve">2. Аварийная линия </w:t>
      </w:r>
      <w:proofErr w:type="gramStart"/>
      <w:r>
        <w:rPr>
          <w:sz w:val="24"/>
        </w:rPr>
        <w:t xml:space="preserve">слива:  </w:t>
      </w:r>
      <w:r>
        <w:rPr>
          <w:sz w:val="24"/>
        </w:rPr>
        <w:tab/>
      </w:r>
      <w:proofErr w:type="gramEnd"/>
      <w:r w:rsidR="000B2025">
        <w:rPr>
          <w:sz w:val="24"/>
        </w:rPr>
        <w:t xml:space="preserve">           </w:t>
      </w:r>
      <w:r>
        <w:rPr>
          <w:sz w:val="24"/>
        </w:rPr>
        <w:t xml:space="preserve">□ ДА                </w:t>
      </w:r>
      <w:r w:rsidR="000B2025">
        <w:rPr>
          <w:sz w:val="24"/>
        </w:rPr>
        <w:t xml:space="preserve">          </w:t>
      </w:r>
      <w:r>
        <w:rPr>
          <w:sz w:val="24"/>
        </w:rPr>
        <w:t xml:space="preserve">□ НЕТ </w:t>
      </w:r>
    </w:p>
    <w:p w14:paraId="713FE851" w14:textId="77777777" w:rsidR="00BE3866" w:rsidRDefault="00BE3866" w:rsidP="00BE3866">
      <w:pPr>
        <w:spacing w:after="183"/>
        <w:ind w:left="-5" w:hanging="10"/>
        <w:rPr>
          <w:b/>
          <w:sz w:val="24"/>
        </w:rPr>
      </w:pPr>
    </w:p>
    <w:p w14:paraId="3BC06EDA" w14:textId="77777777" w:rsidR="00BE3866" w:rsidRDefault="00BE3866" w:rsidP="00BE3866">
      <w:pPr>
        <w:spacing w:after="183"/>
        <w:ind w:left="-5" w:hanging="10"/>
      </w:pPr>
      <w:r>
        <w:rPr>
          <w:b/>
          <w:sz w:val="24"/>
        </w:rPr>
        <w:t xml:space="preserve">Дополнительное оборудование: </w:t>
      </w:r>
    </w:p>
    <w:p w14:paraId="60696BBF" w14:textId="77777777" w:rsidR="00BE3866" w:rsidRDefault="00BE3866" w:rsidP="00BE3866">
      <w:pPr>
        <w:numPr>
          <w:ilvl w:val="0"/>
          <w:numId w:val="20"/>
        </w:numPr>
        <w:spacing w:after="192" w:line="257" w:lineRule="auto"/>
        <w:ind w:right="429" w:hanging="240"/>
      </w:pPr>
      <w:r>
        <w:rPr>
          <w:sz w:val="24"/>
        </w:rPr>
        <w:t xml:space="preserve">Щит </w:t>
      </w:r>
      <w:proofErr w:type="gramStart"/>
      <w:r>
        <w:rPr>
          <w:sz w:val="24"/>
        </w:rPr>
        <w:t xml:space="preserve">автоматики:   </w:t>
      </w:r>
      <w:proofErr w:type="gramEnd"/>
      <w:r>
        <w:rPr>
          <w:sz w:val="24"/>
        </w:rPr>
        <w:tab/>
        <w:t xml:space="preserve"> </w:t>
      </w:r>
      <w:r>
        <w:rPr>
          <w:sz w:val="24"/>
        </w:rPr>
        <w:tab/>
        <w:t xml:space="preserve"> □ ДА </w:t>
      </w:r>
    </w:p>
    <w:p w14:paraId="47577453" w14:textId="77777777" w:rsidR="00BE3866" w:rsidRDefault="00BE3866" w:rsidP="00BE3866">
      <w:pPr>
        <w:tabs>
          <w:tab w:val="center" w:pos="708"/>
          <w:tab w:val="center" w:pos="1416"/>
          <w:tab w:val="center" w:pos="2124"/>
          <w:tab w:val="center" w:pos="2832"/>
          <w:tab w:val="center" w:pos="5407"/>
        </w:tabs>
        <w:spacing w:after="192" w:line="257" w:lineRule="auto"/>
        <w:ind w:left="-15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                      □ НЕТ </w:t>
      </w:r>
    </w:p>
    <w:p w14:paraId="53F6C169" w14:textId="4DDC4CB8" w:rsidR="00BE3866" w:rsidRDefault="00BE3866" w:rsidP="00BE3866">
      <w:pPr>
        <w:tabs>
          <w:tab w:val="center" w:pos="708"/>
          <w:tab w:val="center" w:pos="1416"/>
          <w:tab w:val="center" w:pos="2124"/>
          <w:tab w:val="center" w:pos="2832"/>
          <w:tab w:val="center" w:pos="4756"/>
        </w:tabs>
        <w:spacing w:after="167" w:line="257" w:lineRule="auto"/>
        <w:ind w:left="-15"/>
      </w:pPr>
      <w:r>
        <w:rPr>
          <w:sz w:val="24"/>
        </w:rPr>
        <w:t xml:space="preserve">  Электромагнитные клапаны на </w:t>
      </w:r>
      <w:proofErr w:type="gramStart"/>
      <w:r>
        <w:rPr>
          <w:sz w:val="24"/>
        </w:rPr>
        <w:t xml:space="preserve">свечу:  </w:t>
      </w:r>
      <w:r w:rsidR="00FE1282">
        <w:rPr>
          <w:sz w:val="24"/>
        </w:rPr>
        <w:t xml:space="preserve"> </w:t>
      </w:r>
      <w:proofErr w:type="gramEnd"/>
      <w:r w:rsidR="00FE1282">
        <w:rPr>
          <w:sz w:val="24"/>
        </w:rPr>
        <w:t xml:space="preserve">   </w:t>
      </w:r>
      <w:r>
        <w:rPr>
          <w:sz w:val="24"/>
        </w:rPr>
        <w:t xml:space="preserve">□ ДА              □ НЕТ </w:t>
      </w:r>
    </w:p>
    <w:p w14:paraId="3C66C0C6" w14:textId="77777777" w:rsidR="00BE3866" w:rsidRDefault="00BE3866" w:rsidP="00BE3866">
      <w:pPr>
        <w:numPr>
          <w:ilvl w:val="0"/>
          <w:numId w:val="20"/>
        </w:numPr>
        <w:spacing w:after="2" w:line="257" w:lineRule="auto"/>
        <w:ind w:right="429" w:hanging="240"/>
      </w:pPr>
      <w:r>
        <w:rPr>
          <w:sz w:val="24"/>
        </w:rPr>
        <w:t xml:space="preserve">Датчик сухого хода насоса </w:t>
      </w:r>
      <w:proofErr w:type="gramStart"/>
      <w:r>
        <w:rPr>
          <w:sz w:val="24"/>
        </w:rPr>
        <w:t xml:space="preserve">выдачи:  </w:t>
      </w:r>
      <w:r>
        <w:rPr>
          <w:sz w:val="24"/>
        </w:rPr>
        <w:tab/>
      </w:r>
      <w:proofErr w:type="gramEnd"/>
      <w:r>
        <w:rPr>
          <w:sz w:val="24"/>
        </w:rPr>
        <w:t xml:space="preserve">□ ДА    </w:t>
      </w:r>
      <w:r>
        <w:rPr>
          <w:sz w:val="24"/>
        </w:rPr>
        <w:tab/>
        <w:t xml:space="preserve">□ НЕТ </w:t>
      </w:r>
    </w:p>
    <w:tbl>
      <w:tblPr>
        <w:tblStyle w:val="TableGrid"/>
        <w:tblW w:w="9221" w:type="dxa"/>
        <w:tblInd w:w="0" w:type="dxa"/>
        <w:tblLook w:val="04A0" w:firstRow="1" w:lastRow="0" w:firstColumn="1" w:lastColumn="0" w:noHBand="0" w:noVBand="1"/>
      </w:tblPr>
      <w:tblGrid>
        <w:gridCol w:w="3540"/>
        <w:gridCol w:w="5681"/>
      </w:tblGrid>
      <w:tr w:rsidR="00BE3866" w14:paraId="5CA6891A" w14:textId="77777777" w:rsidTr="00982C29">
        <w:trPr>
          <w:trHeight w:val="337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4CFE32E3" w14:textId="77777777" w:rsidR="00BE3866" w:rsidRDefault="00BE3866" w:rsidP="00982C29"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Газоанализатор: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□ Сигма 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</w:tcPr>
          <w:p w14:paraId="4EF308D4" w14:textId="77777777" w:rsidR="00BE3866" w:rsidRDefault="00BE3866" w:rsidP="00982C29">
            <w:pPr>
              <w:tabs>
                <w:tab w:val="center" w:pos="1889"/>
                <w:tab w:val="right" w:pos="5681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□ Сигнал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□ Сенсор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□ иное _________________ </w:t>
            </w:r>
          </w:p>
        </w:tc>
      </w:tr>
      <w:tr w:rsidR="00BE3866" w14:paraId="0C3B5C0A" w14:textId="77777777" w:rsidTr="00982C29">
        <w:trPr>
          <w:trHeight w:val="457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68D59" w14:textId="77777777" w:rsidR="00BE3866" w:rsidRDefault="00BE3866" w:rsidP="00982C29">
            <w:r>
              <w:rPr>
                <w:rFonts w:ascii="Times New Roman" w:eastAsia="Times New Roman" w:hAnsi="Times New Roman" w:cs="Times New Roman"/>
                <w:sz w:val="24"/>
              </w:rPr>
              <w:t xml:space="preserve">4.1. 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датчиков:   </w:t>
            </w:r>
            <w:proofErr w:type="gramEnd"/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9868B" w14:textId="77777777" w:rsidR="00BE3866" w:rsidRDefault="00BE3866" w:rsidP="00982C29"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 </w:t>
            </w:r>
          </w:p>
        </w:tc>
      </w:tr>
      <w:tr w:rsidR="00BE3866" w14:paraId="0929F879" w14:textId="77777777" w:rsidTr="00982C29">
        <w:trPr>
          <w:trHeight w:val="338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46A16E" w14:textId="77777777" w:rsidR="00BE3866" w:rsidRDefault="00BE3866" w:rsidP="00982C29">
            <w:pPr>
              <w:tabs>
                <w:tab w:val="center" w:pos="2832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Извещатель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пламени: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BE2D6" w14:textId="77777777" w:rsidR="00BE3866" w:rsidRDefault="00BE3866" w:rsidP="00982C29">
            <w:pPr>
              <w:tabs>
                <w:tab w:val="center" w:pos="978"/>
                <w:tab w:val="center" w:pos="2459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□ ДА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□ НЕТ </w:t>
            </w:r>
          </w:p>
        </w:tc>
      </w:tr>
    </w:tbl>
    <w:p w14:paraId="2A2DED6F" w14:textId="77777777" w:rsidR="00BE3866" w:rsidRDefault="00BE3866" w:rsidP="00BE3866">
      <w:pPr>
        <w:numPr>
          <w:ilvl w:val="0"/>
          <w:numId w:val="21"/>
        </w:numPr>
        <w:spacing w:after="163" w:line="257" w:lineRule="auto"/>
        <w:ind w:right="429" w:hanging="240"/>
      </w:pPr>
      <w:r>
        <w:rPr>
          <w:sz w:val="24"/>
        </w:rPr>
        <w:t xml:space="preserve">Устройство заземления автоцистерны: □ ДА             □ НЕТ </w:t>
      </w:r>
    </w:p>
    <w:p w14:paraId="3EFA8CFF" w14:textId="77777777" w:rsidR="00BE3866" w:rsidRDefault="00BE3866" w:rsidP="00BE3866">
      <w:pPr>
        <w:spacing w:after="158"/>
      </w:pPr>
    </w:p>
    <w:p w14:paraId="710E96C4" w14:textId="7863186F" w:rsidR="00BE3866" w:rsidRDefault="00BE3866" w:rsidP="00BE3866">
      <w:pPr>
        <w:spacing w:after="161"/>
      </w:pPr>
      <w:r>
        <w:rPr>
          <w:b/>
        </w:rPr>
        <w:t xml:space="preserve"> Примечания:</w:t>
      </w:r>
      <w:r>
        <w:rPr>
          <w:b/>
          <w:color w:val="808080"/>
        </w:rPr>
        <w:t>________________________________________________________________________</w:t>
      </w: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492ACE" w14:textId="5E62626E" w:rsidR="00CE59EC" w:rsidRPr="004C3937" w:rsidRDefault="00CE59EC" w:rsidP="00BE3866">
      <w:pPr>
        <w:ind w:right="-426"/>
        <w:rPr>
          <w:rFonts w:ascii="Arial" w:hAnsi="Arial"/>
          <w:b/>
          <w:sz w:val="24"/>
          <w:szCs w:val="24"/>
          <w:lang w:val="en-US"/>
        </w:rPr>
      </w:pPr>
    </w:p>
    <w:sectPr w:rsidR="00CE59EC" w:rsidRPr="004C3937" w:rsidSect="00496594">
      <w:footerReference w:type="default" r:id="rId12"/>
      <w:pgSz w:w="11906" w:h="16838"/>
      <w:pgMar w:top="567" w:right="991" w:bottom="0" w:left="1134" w:header="72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76EE6" w14:textId="77777777" w:rsidR="00D1624B" w:rsidRDefault="00D1624B">
      <w:r>
        <w:separator/>
      </w:r>
    </w:p>
  </w:endnote>
  <w:endnote w:type="continuationSeparator" w:id="0">
    <w:p w14:paraId="095209F9" w14:textId="77777777" w:rsidR="00D1624B" w:rsidRDefault="00D16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0D7F3" w14:textId="77777777" w:rsidR="00987F5C" w:rsidRDefault="00987F5C">
    <w:pPr>
      <w:pStyle w:val="a3"/>
      <w:framePr w:wrap="auto" w:vAnchor="text" w:hAnchor="margin" w:xAlign="center" w:y="1"/>
      <w:rPr>
        <w:rStyle w:val="a4"/>
      </w:rPr>
    </w:pPr>
  </w:p>
  <w:tbl>
    <w:tblPr>
      <w:tblW w:w="0" w:type="auto"/>
      <w:tblInd w:w="-743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000" w:firstRow="0" w:lastRow="0" w:firstColumn="0" w:lastColumn="0" w:noHBand="0" w:noVBand="0"/>
    </w:tblPr>
    <w:tblGrid>
      <w:gridCol w:w="11905"/>
    </w:tblGrid>
    <w:tr w:rsidR="00987F5C" w14:paraId="49CECB2E" w14:textId="77777777">
      <w:trPr>
        <w:trHeight w:val="70"/>
      </w:trPr>
      <w:tc>
        <w:tcPr>
          <w:tcW w:w="11905" w:type="dxa"/>
          <w:shd w:val="clear" w:color="auto" w:fill="FF0000"/>
        </w:tcPr>
        <w:p w14:paraId="1B593EE6" w14:textId="77777777" w:rsidR="00987F5C" w:rsidRDefault="00987F5C">
          <w:pPr>
            <w:rPr>
              <w:sz w:val="2"/>
            </w:rPr>
          </w:pPr>
        </w:p>
      </w:tc>
    </w:tr>
  </w:tbl>
  <w:p w14:paraId="1D558FF3" w14:textId="77777777" w:rsidR="00987F5C" w:rsidRDefault="00987F5C">
    <w:pPr>
      <w:pStyle w:val="a3"/>
      <w:rPr>
        <w:sz w:val="4"/>
      </w:rPr>
    </w:pPr>
  </w:p>
  <w:p w14:paraId="76800C2E" w14:textId="77777777" w:rsidR="00987F5C" w:rsidRDefault="00987F5C">
    <w:pPr>
      <w:pStyle w:val="a3"/>
      <w:rPr>
        <w:sz w:val="2"/>
      </w:rPr>
    </w:pPr>
  </w:p>
  <w:tbl>
    <w:tblPr>
      <w:tblW w:w="11875" w:type="dxa"/>
      <w:tblInd w:w="-713" w:type="dxa"/>
      <w:tblBorders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  <w:insideH w:val="single" w:sz="4" w:space="0" w:color="000080"/>
        <w:insideV w:val="single" w:sz="4" w:space="0" w:color="000080"/>
      </w:tblBorders>
      <w:tblLayout w:type="fixed"/>
      <w:tblLook w:val="0000" w:firstRow="0" w:lastRow="0" w:firstColumn="0" w:lastColumn="0" w:noHBand="0" w:noVBand="0"/>
    </w:tblPr>
    <w:tblGrid>
      <w:gridCol w:w="11875"/>
    </w:tblGrid>
    <w:tr w:rsidR="00987F5C" w14:paraId="6AF7F627" w14:textId="77777777" w:rsidTr="00CE59EC">
      <w:trPr>
        <w:trHeight w:val="70"/>
      </w:trPr>
      <w:tc>
        <w:tcPr>
          <w:tcW w:w="11875" w:type="dxa"/>
          <w:shd w:val="clear" w:color="auto" w:fill="000080"/>
        </w:tcPr>
        <w:p w14:paraId="296035AD" w14:textId="77777777" w:rsidR="00987F5C" w:rsidRDefault="00987F5C">
          <w:pPr>
            <w:pStyle w:val="a3"/>
            <w:rPr>
              <w:sz w:val="2"/>
            </w:rPr>
          </w:pPr>
        </w:p>
      </w:tc>
    </w:tr>
  </w:tbl>
  <w:p w14:paraId="434CDAE3" w14:textId="77777777" w:rsidR="00CE59EC" w:rsidRPr="009B3286" w:rsidRDefault="00CE59EC" w:rsidP="00CE59EC">
    <w:pPr>
      <w:rPr>
        <w:rFonts w:ascii="Arial" w:hAnsi="Arial" w:cs="Arial"/>
        <w:b/>
        <w:color w:val="44546A"/>
        <w:sz w:val="16"/>
        <w:szCs w:val="16"/>
      </w:rPr>
    </w:pPr>
    <w:r w:rsidRPr="009B3286">
      <w:rPr>
        <w:rFonts w:ascii="Arial" w:hAnsi="Arial" w:cs="Arial"/>
        <w:b/>
        <w:color w:val="44546A"/>
        <w:sz w:val="18"/>
        <w:szCs w:val="18"/>
      </w:rPr>
      <w:t>ИНН 5244024037, р/</w:t>
    </w:r>
    <w:proofErr w:type="spellStart"/>
    <w:r w:rsidRPr="009B3286">
      <w:rPr>
        <w:rFonts w:ascii="Arial" w:hAnsi="Arial" w:cs="Arial"/>
        <w:b/>
        <w:color w:val="44546A"/>
        <w:sz w:val="18"/>
        <w:szCs w:val="18"/>
      </w:rPr>
      <w:t>сч</w:t>
    </w:r>
    <w:proofErr w:type="spellEnd"/>
    <w:r>
      <w:rPr>
        <w:rFonts w:ascii="Arial" w:hAnsi="Arial" w:cs="Arial"/>
        <w:b/>
        <w:color w:val="44546A"/>
        <w:sz w:val="18"/>
        <w:szCs w:val="18"/>
      </w:rPr>
      <w:t>.</w:t>
    </w:r>
    <w:r w:rsidRPr="004B7ADE">
      <w:rPr>
        <w:rFonts w:ascii="Arial" w:hAnsi="Arial"/>
        <w:b/>
        <w:color w:val="000080"/>
        <w:sz w:val="18"/>
      </w:rPr>
      <w:t xml:space="preserve">  </w:t>
    </w:r>
    <w:r w:rsidRPr="009B3286">
      <w:rPr>
        <w:rFonts w:ascii="Arial" w:hAnsi="Arial" w:cs="Arial"/>
        <w:b/>
        <w:color w:val="44546A"/>
        <w:sz w:val="18"/>
        <w:szCs w:val="18"/>
      </w:rPr>
      <w:t xml:space="preserve">40702810512010580287 </w:t>
    </w:r>
    <w:r>
      <w:rPr>
        <w:rFonts w:ascii="Arial" w:hAnsi="Arial" w:cs="Arial"/>
        <w:b/>
        <w:color w:val="44546A"/>
        <w:sz w:val="18"/>
        <w:szCs w:val="18"/>
      </w:rPr>
      <w:t>Ф</w:t>
    </w:r>
    <w:r w:rsidRPr="009B3286">
      <w:rPr>
        <w:rFonts w:ascii="Arial" w:hAnsi="Arial" w:cs="Arial"/>
        <w:b/>
        <w:color w:val="44546A"/>
        <w:sz w:val="18"/>
        <w:szCs w:val="18"/>
      </w:rPr>
      <w:t xml:space="preserve">илиал </w:t>
    </w:r>
    <w:r>
      <w:rPr>
        <w:rFonts w:ascii="Arial" w:hAnsi="Arial" w:cs="Arial"/>
        <w:b/>
        <w:color w:val="44546A"/>
        <w:sz w:val="18"/>
        <w:szCs w:val="18"/>
      </w:rPr>
      <w:t xml:space="preserve">«Корпоративный» </w:t>
    </w:r>
    <w:r w:rsidRPr="009B3286">
      <w:rPr>
        <w:rFonts w:ascii="Arial" w:hAnsi="Arial" w:cs="Arial"/>
        <w:b/>
        <w:color w:val="44546A"/>
        <w:sz w:val="18"/>
        <w:szCs w:val="18"/>
      </w:rPr>
      <w:t xml:space="preserve">ПАО </w:t>
    </w:r>
    <w:r>
      <w:rPr>
        <w:rFonts w:ascii="Arial" w:hAnsi="Arial" w:cs="Arial"/>
        <w:b/>
        <w:color w:val="44546A"/>
        <w:sz w:val="18"/>
        <w:szCs w:val="18"/>
      </w:rPr>
      <w:t>«</w:t>
    </w:r>
    <w:proofErr w:type="spellStart"/>
    <w:r>
      <w:rPr>
        <w:rFonts w:ascii="Arial" w:hAnsi="Arial" w:cs="Arial"/>
        <w:b/>
        <w:color w:val="44546A"/>
        <w:sz w:val="18"/>
        <w:szCs w:val="18"/>
      </w:rPr>
      <w:t>Совкомбанк</w:t>
    </w:r>
    <w:proofErr w:type="spellEnd"/>
    <w:r>
      <w:rPr>
        <w:rFonts w:ascii="Arial" w:hAnsi="Arial" w:cs="Arial"/>
        <w:b/>
        <w:color w:val="44546A"/>
        <w:sz w:val="18"/>
        <w:szCs w:val="18"/>
      </w:rPr>
      <w:t>»</w:t>
    </w:r>
    <w:r w:rsidRPr="009B3286">
      <w:rPr>
        <w:rFonts w:ascii="Arial" w:hAnsi="Arial" w:cs="Arial"/>
        <w:b/>
        <w:color w:val="44546A"/>
        <w:sz w:val="18"/>
        <w:szCs w:val="18"/>
      </w:rPr>
      <w:t xml:space="preserve"> г. </w:t>
    </w:r>
    <w:r>
      <w:rPr>
        <w:rFonts w:ascii="Arial" w:hAnsi="Arial" w:cs="Arial"/>
        <w:b/>
        <w:color w:val="44546A"/>
        <w:sz w:val="18"/>
        <w:szCs w:val="18"/>
      </w:rPr>
      <w:t>Москва</w:t>
    </w:r>
    <w:r w:rsidRPr="009B3286">
      <w:rPr>
        <w:rFonts w:ascii="Arial" w:hAnsi="Arial" w:cs="Arial"/>
        <w:b/>
        <w:color w:val="44546A"/>
        <w:sz w:val="18"/>
        <w:szCs w:val="18"/>
      </w:rPr>
      <w:t>,</w:t>
    </w:r>
  </w:p>
  <w:p w14:paraId="76761638" w14:textId="77777777" w:rsidR="00CE59EC" w:rsidRPr="009B3286" w:rsidRDefault="00CE59EC" w:rsidP="00CE59EC">
    <w:pPr>
      <w:pStyle w:val="a3"/>
      <w:jc w:val="center"/>
      <w:rPr>
        <w:rFonts w:ascii="Arial" w:hAnsi="Arial"/>
        <w:b/>
        <w:color w:val="44546A"/>
        <w:sz w:val="18"/>
      </w:rPr>
    </w:pPr>
    <w:r w:rsidRPr="009B3286">
      <w:rPr>
        <w:rFonts w:ascii="Arial" w:hAnsi="Arial"/>
        <w:b/>
        <w:color w:val="44546A"/>
        <w:sz w:val="18"/>
      </w:rPr>
      <w:t>к/</w:t>
    </w:r>
    <w:proofErr w:type="spellStart"/>
    <w:r w:rsidRPr="009B3286">
      <w:rPr>
        <w:rFonts w:ascii="Arial" w:hAnsi="Arial"/>
        <w:b/>
        <w:color w:val="44546A"/>
        <w:sz w:val="18"/>
      </w:rPr>
      <w:t>сч</w:t>
    </w:r>
    <w:proofErr w:type="spellEnd"/>
    <w:r>
      <w:rPr>
        <w:rFonts w:ascii="Arial" w:hAnsi="Arial"/>
        <w:b/>
        <w:color w:val="44546A"/>
        <w:sz w:val="18"/>
      </w:rPr>
      <w:t>.</w:t>
    </w:r>
    <w:r w:rsidRPr="009B3286">
      <w:rPr>
        <w:rFonts w:ascii="Arial" w:hAnsi="Arial"/>
        <w:b/>
        <w:color w:val="44546A"/>
        <w:sz w:val="18"/>
      </w:rPr>
      <w:t xml:space="preserve"> </w:t>
    </w:r>
    <w:r w:rsidRPr="009B3286">
      <w:rPr>
        <w:rFonts w:ascii="Arial" w:hAnsi="Arial" w:cs="Arial"/>
        <w:b/>
        <w:color w:val="44546A"/>
        <w:sz w:val="18"/>
        <w:szCs w:val="18"/>
      </w:rPr>
      <w:t>30101810445250000360</w:t>
    </w:r>
    <w:r w:rsidRPr="009B3286">
      <w:rPr>
        <w:rFonts w:ascii="Arial" w:hAnsi="Arial"/>
        <w:b/>
        <w:color w:val="44546A"/>
        <w:sz w:val="18"/>
      </w:rPr>
      <w:t xml:space="preserve">, БИК </w:t>
    </w:r>
    <w:r w:rsidRPr="009B3286">
      <w:rPr>
        <w:rFonts w:ascii="Arial" w:hAnsi="Arial" w:cs="Arial"/>
        <w:b/>
        <w:color w:val="44546A"/>
        <w:sz w:val="18"/>
        <w:szCs w:val="18"/>
      </w:rPr>
      <w:t>044525360</w:t>
    </w:r>
    <w:r w:rsidRPr="009B3286">
      <w:rPr>
        <w:rFonts w:ascii="Arial" w:hAnsi="Arial"/>
        <w:b/>
        <w:color w:val="44546A"/>
        <w:sz w:val="18"/>
      </w:rPr>
      <w:t xml:space="preserve">, ОКПО 30487086, ОГРН 1115244001080 </w:t>
    </w:r>
  </w:p>
  <w:p w14:paraId="5032BBA5" w14:textId="68814BFB" w:rsidR="00987F5C" w:rsidRDefault="00987F5C" w:rsidP="00CE59EC">
    <w:pPr>
      <w:pStyle w:val="a3"/>
      <w:jc w:val="center"/>
      <w:rPr>
        <w:rFonts w:ascii="Arial" w:hAnsi="Arial"/>
        <w:color w:val="0000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A0759" w14:textId="77777777" w:rsidR="00D1624B" w:rsidRDefault="00D1624B">
      <w:r>
        <w:separator/>
      </w:r>
    </w:p>
  </w:footnote>
  <w:footnote w:type="continuationSeparator" w:id="0">
    <w:p w14:paraId="13E62618" w14:textId="77777777" w:rsidR="00D1624B" w:rsidRDefault="00D16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C7CCB"/>
    <w:multiLevelType w:val="hybridMultilevel"/>
    <w:tmpl w:val="B65EC106"/>
    <w:lvl w:ilvl="0" w:tplc="8E2482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6A3040"/>
    <w:multiLevelType w:val="hybridMultilevel"/>
    <w:tmpl w:val="5204E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D671A1"/>
    <w:multiLevelType w:val="hybridMultilevel"/>
    <w:tmpl w:val="F05473CE"/>
    <w:lvl w:ilvl="0" w:tplc="10A8646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51D01BA2">
      <w:numFmt w:val="none"/>
      <w:lvlText w:val=""/>
      <w:lvlJc w:val="left"/>
      <w:pPr>
        <w:tabs>
          <w:tab w:val="num" w:pos="360"/>
        </w:tabs>
      </w:pPr>
    </w:lvl>
    <w:lvl w:ilvl="2" w:tplc="8F846138">
      <w:numFmt w:val="none"/>
      <w:lvlText w:val=""/>
      <w:lvlJc w:val="left"/>
      <w:pPr>
        <w:tabs>
          <w:tab w:val="num" w:pos="360"/>
        </w:tabs>
      </w:pPr>
    </w:lvl>
    <w:lvl w:ilvl="3" w:tplc="0BC62998">
      <w:numFmt w:val="none"/>
      <w:lvlText w:val=""/>
      <w:lvlJc w:val="left"/>
      <w:pPr>
        <w:tabs>
          <w:tab w:val="num" w:pos="360"/>
        </w:tabs>
      </w:pPr>
    </w:lvl>
    <w:lvl w:ilvl="4" w:tplc="301A9A66">
      <w:numFmt w:val="none"/>
      <w:lvlText w:val=""/>
      <w:lvlJc w:val="left"/>
      <w:pPr>
        <w:tabs>
          <w:tab w:val="num" w:pos="360"/>
        </w:tabs>
      </w:pPr>
    </w:lvl>
    <w:lvl w:ilvl="5" w:tplc="AC2CAD48">
      <w:numFmt w:val="none"/>
      <w:lvlText w:val=""/>
      <w:lvlJc w:val="left"/>
      <w:pPr>
        <w:tabs>
          <w:tab w:val="num" w:pos="360"/>
        </w:tabs>
      </w:pPr>
    </w:lvl>
    <w:lvl w:ilvl="6" w:tplc="4978037E">
      <w:numFmt w:val="none"/>
      <w:lvlText w:val=""/>
      <w:lvlJc w:val="left"/>
      <w:pPr>
        <w:tabs>
          <w:tab w:val="num" w:pos="360"/>
        </w:tabs>
      </w:pPr>
    </w:lvl>
    <w:lvl w:ilvl="7" w:tplc="4EAC9E6C">
      <w:numFmt w:val="none"/>
      <w:lvlText w:val=""/>
      <w:lvlJc w:val="left"/>
      <w:pPr>
        <w:tabs>
          <w:tab w:val="num" w:pos="360"/>
        </w:tabs>
      </w:pPr>
    </w:lvl>
    <w:lvl w:ilvl="8" w:tplc="0D000B0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6980191"/>
    <w:multiLevelType w:val="hybridMultilevel"/>
    <w:tmpl w:val="BAB65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992325"/>
    <w:multiLevelType w:val="hybridMultilevel"/>
    <w:tmpl w:val="BB265ACE"/>
    <w:lvl w:ilvl="0" w:tplc="831C3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256580"/>
    <w:multiLevelType w:val="hybridMultilevel"/>
    <w:tmpl w:val="009A6850"/>
    <w:lvl w:ilvl="0" w:tplc="6B4EE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5650BD"/>
    <w:multiLevelType w:val="hybridMultilevel"/>
    <w:tmpl w:val="D0A612BE"/>
    <w:lvl w:ilvl="0" w:tplc="2F38E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E2E01"/>
    <w:multiLevelType w:val="hybridMultilevel"/>
    <w:tmpl w:val="3DAA0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4082F"/>
    <w:multiLevelType w:val="hybridMultilevel"/>
    <w:tmpl w:val="F1F61A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5259DC"/>
    <w:multiLevelType w:val="hybridMultilevel"/>
    <w:tmpl w:val="40567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D545D"/>
    <w:multiLevelType w:val="hybridMultilevel"/>
    <w:tmpl w:val="5726D7A6"/>
    <w:lvl w:ilvl="0" w:tplc="82A45366">
      <w:start w:val="6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27F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F45E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005A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E75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342C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5E2E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FA1D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A6CC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16045C"/>
    <w:multiLevelType w:val="hybridMultilevel"/>
    <w:tmpl w:val="4FE4555E"/>
    <w:lvl w:ilvl="0" w:tplc="D5A827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272E11"/>
    <w:multiLevelType w:val="hybridMultilevel"/>
    <w:tmpl w:val="03A8B1F8"/>
    <w:lvl w:ilvl="0" w:tplc="CB784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947F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11875D7"/>
    <w:multiLevelType w:val="hybridMultilevel"/>
    <w:tmpl w:val="BB265ACE"/>
    <w:lvl w:ilvl="0" w:tplc="831C3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271AD1"/>
    <w:multiLevelType w:val="hybridMultilevel"/>
    <w:tmpl w:val="0E9E21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535A5D"/>
    <w:multiLevelType w:val="hybridMultilevel"/>
    <w:tmpl w:val="31B087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3B0C8B"/>
    <w:multiLevelType w:val="hybridMultilevel"/>
    <w:tmpl w:val="E2321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B3A00"/>
    <w:multiLevelType w:val="hybridMultilevel"/>
    <w:tmpl w:val="E80E2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6016E0"/>
    <w:multiLevelType w:val="hybridMultilevel"/>
    <w:tmpl w:val="9F04DB62"/>
    <w:lvl w:ilvl="0" w:tplc="EF8430B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7CA3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AC1E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60BE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96E5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00E8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E62C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EA67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F82F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F8C67C6"/>
    <w:multiLevelType w:val="hybridMultilevel"/>
    <w:tmpl w:val="E2FA0CDC"/>
    <w:lvl w:ilvl="0" w:tplc="CE6A77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5"/>
  </w:num>
  <w:num w:numId="3">
    <w:abstractNumId w:val="16"/>
  </w:num>
  <w:num w:numId="4">
    <w:abstractNumId w:val="18"/>
  </w:num>
  <w:num w:numId="5">
    <w:abstractNumId w:val="1"/>
  </w:num>
  <w:num w:numId="6">
    <w:abstractNumId w:val="8"/>
  </w:num>
  <w:num w:numId="7">
    <w:abstractNumId w:val="2"/>
  </w:num>
  <w:num w:numId="8">
    <w:abstractNumId w:val="3"/>
  </w:num>
  <w:num w:numId="9">
    <w:abstractNumId w:val="4"/>
  </w:num>
  <w:num w:numId="10">
    <w:abstractNumId w:val="14"/>
  </w:num>
  <w:num w:numId="11">
    <w:abstractNumId w:val="17"/>
  </w:num>
  <w:num w:numId="12">
    <w:abstractNumId w:val="9"/>
  </w:num>
  <w:num w:numId="13">
    <w:abstractNumId w:val="11"/>
  </w:num>
  <w:num w:numId="14">
    <w:abstractNumId w:val="20"/>
  </w:num>
  <w:num w:numId="15">
    <w:abstractNumId w:val="0"/>
  </w:num>
  <w:num w:numId="16">
    <w:abstractNumId w:val="12"/>
  </w:num>
  <w:num w:numId="17">
    <w:abstractNumId w:val="5"/>
  </w:num>
  <w:num w:numId="18">
    <w:abstractNumId w:val="7"/>
  </w:num>
  <w:num w:numId="19">
    <w:abstractNumId w:val="6"/>
  </w:num>
  <w:num w:numId="20">
    <w:abstractNumId w:val="1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6BD"/>
    <w:rsid w:val="00001AAE"/>
    <w:rsid w:val="00002A68"/>
    <w:rsid w:val="000054F5"/>
    <w:rsid w:val="00007E19"/>
    <w:rsid w:val="00016075"/>
    <w:rsid w:val="000308DD"/>
    <w:rsid w:val="000327C8"/>
    <w:rsid w:val="000352E7"/>
    <w:rsid w:val="000415B9"/>
    <w:rsid w:val="00043753"/>
    <w:rsid w:val="000604FE"/>
    <w:rsid w:val="00067BF4"/>
    <w:rsid w:val="00067ECC"/>
    <w:rsid w:val="00083A2B"/>
    <w:rsid w:val="000A6334"/>
    <w:rsid w:val="000A69C4"/>
    <w:rsid w:val="000B2025"/>
    <w:rsid w:val="000B54E4"/>
    <w:rsid w:val="000B6BF8"/>
    <w:rsid w:val="000C3148"/>
    <w:rsid w:val="000C35AD"/>
    <w:rsid w:val="000C41CA"/>
    <w:rsid w:val="000C4FC5"/>
    <w:rsid w:val="000C76C7"/>
    <w:rsid w:val="000D08B8"/>
    <w:rsid w:val="000D0CE7"/>
    <w:rsid w:val="000D3746"/>
    <w:rsid w:val="000D7462"/>
    <w:rsid w:val="000E3D25"/>
    <w:rsid w:val="000E4DA1"/>
    <w:rsid w:val="000E5506"/>
    <w:rsid w:val="000E7B03"/>
    <w:rsid w:val="00100BA5"/>
    <w:rsid w:val="001054BA"/>
    <w:rsid w:val="00114BDD"/>
    <w:rsid w:val="00121693"/>
    <w:rsid w:val="00122E86"/>
    <w:rsid w:val="00123F72"/>
    <w:rsid w:val="001266FF"/>
    <w:rsid w:val="0012767E"/>
    <w:rsid w:val="001452E7"/>
    <w:rsid w:val="001610EC"/>
    <w:rsid w:val="001623DA"/>
    <w:rsid w:val="00163409"/>
    <w:rsid w:val="00163733"/>
    <w:rsid w:val="00175355"/>
    <w:rsid w:val="001778C1"/>
    <w:rsid w:val="00182FA4"/>
    <w:rsid w:val="00186782"/>
    <w:rsid w:val="001B56AF"/>
    <w:rsid w:val="001C426A"/>
    <w:rsid w:val="001F0229"/>
    <w:rsid w:val="001F4152"/>
    <w:rsid w:val="001F5779"/>
    <w:rsid w:val="002058C6"/>
    <w:rsid w:val="00213143"/>
    <w:rsid w:val="00217B8D"/>
    <w:rsid w:val="00225A51"/>
    <w:rsid w:val="002629EC"/>
    <w:rsid w:val="00263F4A"/>
    <w:rsid w:val="00275023"/>
    <w:rsid w:val="00284DD5"/>
    <w:rsid w:val="002B3CBE"/>
    <w:rsid w:val="002B596C"/>
    <w:rsid w:val="002C3D7C"/>
    <w:rsid w:val="002C7082"/>
    <w:rsid w:val="002F5F09"/>
    <w:rsid w:val="00305146"/>
    <w:rsid w:val="003123D4"/>
    <w:rsid w:val="003248A8"/>
    <w:rsid w:val="00325047"/>
    <w:rsid w:val="00330983"/>
    <w:rsid w:val="00331DEC"/>
    <w:rsid w:val="00332946"/>
    <w:rsid w:val="00333AAE"/>
    <w:rsid w:val="00343EE9"/>
    <w:rsid w:val="003502FB"/>
    <w:rsid w:val="0035109C"/>
    <w:rsid w:val="00363AE6"/>
    <w:rsid w:val="00365A4C"/>
    <w:rsid w:val="00372378"/>
    <w:rsid w:val="003821B3"/>
    <w:rsid w:val="00387A8C"/>
    <w:rsid w:val="00390BA9"/>
    <w:rsid w:val="003911B8"/>
    <w:rsid w:val="00392D91"/>
    <w:rsid w:val="003958AB"/>
    <w:rsid w:val="003A08D0"/>
    <w:rsid w:val="003A5F1A"/>
    <w:rsid w:val="003B09E5"/>
    <w:rsid w:val="003C1019"/>
    <w:rsid w:val="003D4D41"/>
    <w:rsid w:val="003D66ED"/>
    <w:rsid w:val="003F27B1"/>
    <w:rsid w:val="00403BC0"/>
    <w:rsid w:val="00404D72"/>
    <w:rsid w:val="00414A08"/>
    <w:rsid w:val="00417204"/>
    <w:rsid w:val="00420177"/>
    <w:rsid w:val="00421525"/>
    <w:rsid w:val="004608AB"/>
    <w:rsid w:val="004617BC"/>
    <w:rsid w:val="004636F1"/>
    <w:rsid w:val="004668F0"/>
    <w:rsid w:val="00471A3A"/>
    <w:rsid w:val="0047373B"/>
    <w:rsid w:val="00476E97"/>
    <w:rsid w:val="00482BF7"/>
    <w:rsid w:val="004849FB"/>
    <w:rsid w:val="004918EB"/>
    <w:rsid w:val="004936EB"/>
    <w:rsid w:val="00496594"/>
    <w:rsid w:val="004A0FA2"/>
    <w:rsid w:val="004B67C9"/>
    <w:rsid w:val="004C3937"/>
    <w:rsid w:val="004D0653"/>
    <w:rsid w:val="004D0AAB"/>
    <w:rsid w:val="004D598A"/>
    <w:rsid w:val="004D75E6"/>
    <w:rsid w:val="004E3F74"/>
    <w:rsid w:val="004F0BE5"/>
    <w:rsid w:val="004F326D"/>
    <w:rsid w:val="00505063"/>
    <w:rsid w:val="00505180"/>
    <w:rsid w:val="00507108"/>
    <w:rsid w:val="005254A6"/>
    <w:rsid w:val="0052770A"/>
    <w:rsid w:val="005327AB"/>
    <w:rsid w:val="0053786B"/>
    <w:rsid w:val="00565C64"/>
    <w:rsid w:val="005729DB"/>
    <w:rsid w:val="00582685"/>
    <w:rsid w:val="005946B1"/>
    <w:rsid w:val="00595E2B"/>
    <w:rsid w:val="00596E58"/>
    <w:rsid w:val="005C4388"/>
    <w:rsid w:val="005D5A1E"/>
    <w:rsid w:val="005E2C5C"/>
    <w:rsid w:val="005F6F14"/>
    <w:rsid w:val="00613257"/>
    <w:rsid w:val="00627961"/>
    <w:rsid w:val="00645CB8"/>
    <w:rsid w:val="006475E6"/>
    <w:rsid w:val="0066056F"/>
    <w:rsid w:val="00661DE0"/>
    <w:rsid w:val="00665492"/>
    <w:rsid w:val="00666429"/>
    <w:rsid w:val="00667427"/>
    <w:rsid w:val="00672ADA"/>
    <w:rsid w:val="00675824"/>
    <w:rsid w:val="0068253E"/>
    <w:rsid w:val="006837C1"/>
    <w:rsid w:val="00684DE1"/>
    <w:rsid w:val="00684F46"/>
    <w:rsid w:val="006A29CF"/>
    <w:rsid w:val="006B01AB"/>
    <w:rsid w:val="006F39D2"/>
    <w:rsid w:val="007056C0"/>
    <w:rsid w:val="007277F2"/>
    <w:rsid w:val="007320E7"/>
    <w:rsid w:val="007376AC"/>
    <w:rsid w:val="0075545A"/>
    <w:rsid w:val="0076607A"/>
    <w:rsid w:val="007772E5"/>
    <w:rsid w:val="007836B4"/>
    <w:rsid w:val="0078456D"/>
    <w:rsid w:val="00793508"/>
    <w:rsid w:val="007A3DF8"/>
    <w:rsid w:val="007A5F97"/>
    <w:rsid w:val="007B6CF5"/>
    <w:rsid w:val="007C74F8"/>
    <w:rsid w:val="007D72B9"/>
    <w:rsid w:val="007F238A"/>
    <w:rsid w:val="007F5AEB"/>
    <w:rsid w:val="0080604A"/>
    <w:rsid w:val="0082257B"/>
    <w:rsid w:val="008231BB"/>
    <w:rsid w:val="00827EFB"/>
    <w:rsid w:val="0085051E"/>
    <w:rsid w:val="008520FA"/>
    <w:rsid w:val="008814B6"/>
    <w:rsid w:val="00897165"/>
    <w:rsid w:val="0089730E"/>
    <w:rsid w:val="008A7479"/>
    <w:rsid w:val="008B0E6D"/>
    <w:rsid w:val="008B1C8F"/>
    <w:rsid w:val="008C0A86"/>
    <w:rsid w:val="008C3CD3"/>
    <w:rsid w:val="008C5558"/>
    <w:rsid w:val="008D12ED"/>
    <w:rsid w:val="008D2577"/>
    <w:rsid w:val="008D66BD"/>
    <w:rsid w:val="008E0182"/>
    <w:rsid w:val="008E15B4"/>
    <w:rsid w:val="008E3E73"/>
    <w:rsid w:val="008F4341"/>
    <w:rsid w:val="008F48BB"/>
    <w:rsid w:val="00903654"/>
    <w:rsid w:val="00905BC6"/>
    <w:rsid w:val="00913449"/>
    <w:rsid w:val="0091662F"/>
    <w:rsid w:val="00925111"/>
    <w:rsid w:val="009316C9"/>
    <w:rsid w:val="00933283"/>
    <w:rsid w:val="009332F7"/>
    <w:rsid w:val="00944238"/>
    <w:rsid w:val="00951A3D"/>
    <w:rsid w:val="00954B92"/>
    <w:rsid w:val="009616E0"/>
    <w:rsid w:val="0097217B"/>
    <w:rsid w:val="009833BF"/>
    <w:rsid w:val="00987F5C"/>
    <w:rsid w:val="00993EC3"/>
    <w:rsid w:val="009940CF"/>
    <w:rsid w:val="00995B4B"/>
    <w:rsid w:val="009973A9"/>
    <w:rsid w:val="009A3E7E"/>
    <w:rsid w:val="009A4880"/>
    <w:rsid w:val="009A7CD7"/>
    <w:rsid w:val="009B0B8C"/>
    <w:rsid w:val="009C1750"/>
    <w:rsid w:val="009D5756"/>
    <w:rsid w:val="009E3D7E"/>
    <w:rsid w:val="009E554E"/>
    <w:rsid w:val="009F0621"/>
    <w:rsid w:val="009F1164"/>
    <w:rsid w:val="009F156F"/>
    <w:rsid w:val="009F7A79"/>
    <w:rsid w:val="00A035B8"/>
    <w:rsid w:val="00A35F40"/>
    <w:rsid w:val="00A36EB9"/>
    <w:rsid w:val="00A4676A"/>
    <w:rsid w:val="00A5488E"/>
    <w:rsid w:val="00A54F9F"/>
    <w:rsid w:val="00A6063F"/>
    <w:rsid w:val="00A66D57"/>
    <w:rsid w:val="00A724E3"/>
    <w:rsid w:val="00A7414A"/>
    <w:rsid w:val="00A767DC"/>
    <w:rsid w:val="00A77893"/>
    <w:rsid w:val="00A8162C"/>
    <w:rsid w:val="00A83B59"/>
    <w:rsid w:val="00A8445F"/>
    <w:rsid w:val="00A87CC8"/>
    <w:rsid w:val="00A91DAB"/>
    <w:rsid w:val="00A92E8E"/>
    <w:rsid w:val="00AA1DD7"/>
    <w:rsid w:val="00AA3277"/>
    <w:rsid w:val="00AB24C4"/>
    <w:rsid w:val="00AB3E5E"/>
    <w:rsid w:val="00AB4684"/>
    <w:rsid w:val="00AB675C"/>
    <w:rsid w:val="00AC09FD"/>
    <w:rsid w:val="00AC2491"/>
    <w:rsid w:val="00AD1110"/>
    <w:rsid w:val="00AD56ED"/>
    <w:rsid w:val="00AD5D34"/>
    <w:rsid w:val="00AE68F7"/>
    <w:rsid w:val="00AF7AC6"/>
    <w:rsid w:val="00B00418"/>
    <w:rsid w:val="00B1708E"/>
    <w:rsid w:val="00B202DE"/>
    <w:rsid w:val="00B25CDD"/>
    <w:rsid w:val="00B500C1"/>
    <w:rsid w:val="00B52C16"/>
    <w:rsid w:val="00B54655"/>
    <w:rsid w:val="00B55110"/>
    <w:rsid w:val="00B562A8"/>
    <w:rsid w:val="00B566EF"/>
    <w:rsid w:val="00B60E02"/>
    <w:rsid w:val="00B65BAF"/>
    <w:rsid w:val="00B669AF"/>
    <w:rsid w:val="00B67153"/>
    <w:rsid w:val="00B735EE"/>
    <w:rsid w:val="00B803D8"/>
    <w:rsid w:val="00BA2A6F"/>
    <w:rsid w:val="00BB29A6"/>
    <w:rsid w:val="00BE3866"/>
    <w:rsid w:val="00BE3B1D"/>
    <w:rsid w:val="00C06225"/>
    <w:rsid w:val="00C241C4"/>
    <w:rsid w:val="00C2645B"/>
    <w:rsid w:val="00C33141"/>
    <w:rsid w:val="00C34FCB"/>
    <w:rsid w:val="00C3656E"/>
    <w:rsid w:val="00C40A7D"/>
    <w:rsid w:val="00C510C7"/>
    <w:rsid w:val="00C64150"/>
    <w:rsid w:val="00C65EF4"/>
    <w:rsid w:val="00C70368"/>
    <w:rsid w:val="00C71BD8"/>
    <w:rsid w:val="00C741BE"/>
    <w:rsid w:val="00C85FC9"/>
    <w:rsid w:val="00C87F1A"/>
    <w:rsid w:val="00C90885"/>
    <w:rsid w:val="00C91E98"/>
    <w:rsid w:val="00C92007"/>
    <w:rsid w:val="00C92EFF"/>
    <w:rsid w:val="00C96381"/>
    <w:rsid w:val="00CB0CC4"/>
    <w:rsid w:val="00CB48F8"/>
    <w:rsid w:val="00CB6AB9"/>
    <w:rsid w:val="00CB717A"/>
    <w:rsid w:val="00CB7CBD"/>
    <w:rsid w:val="00CC51D9"/>
    <w:rsid w:val="00CD4036"/>
    <w:rsid w:val="00CE1DBB"/>
    <w:rsid w:val="00CE59EC"/>
    <w:rsid w:val="00CF3801"/>
    <w:rsid w:val="00CF78DC"/>
    <w:rsid w:val="00D06E41"/>
    <w:rsid w:val="00D109CD"/>
    <w:rsid w:val="00D11E94"/>
    <w:rsid w:val="00D1232D"/>
    <w:rsid w:val="00D13111"/>
    <w:rsid w:val="00D1624B"/>
    <w:rsid w:val="00D42DEE"/>
    <w:rsid w:val="00D61BD6"/>
    <w:rsid w:val="00D625A6"/>
    <w:rsid w:val="00D7795C"/>
    <w:rsid w:val="00DA339B"/>
    <w:rsid w:val="00DA5FF2"/>
    <w:rsid w:val="00DA7505"/>
    <w:rsid w:val="00DB474B"/>
    <w:rsid w:val="00DD213D"/>
    <w:rsid w:val="00DD335F"/>
    <w:rsid w:val="00DD5030"/>
    <w:rsid w:val="00DF22E1"/>
    <w:rsid w:val="00E0212B"/>
    <w:rsid w:val="00E026D8"/>
    <w:rsid w:val="00E02C47"/>
    <w:rsid w:val="00E03697"/>
    <w:rsid w:val="00E12B3B"/>
    <w:rsid w:val="00E14B90"/>
    <w:rsid w:val="00E16467"/>
    <w:rsid w:val="00E2045B"/>
    <w:rsid w:val="00E2234A"/>
    <w:rsid w:val="00E31FAB"/>
    <w:rsid w:val="00E3414F"/>
    <w:rsid w:val="00E35A97"/>
    <w:rsid w:val="00E5652B"/>
    <w:rsid w:val="00E57B65"/>
    <w:rsid w:val="00E6215E"/>
    <w:rsid w:val="00E703FC"/>
    <w:rsid w:val="00E70DF9"/>
    <w:rsid w:val="00E7798F"/>
    <w:rsid w:val="00E8114F"/>
    <w:rsid w:val="00E854C0"/>
    <w:rsid w:val="00E85C61"/>
    <w:rsid w:val="00E86BDF"/>
    <w:rsid w:val="00E90A5A"/>
    <w:rsid w:val="00EA1454"/>
    <w:rsid w:val="00EA1F8E"/>
    <w:rsid w:val="00EA5646"/>
    <w:rsid w:val="00EB28FA"/>
    <w:rsid w:val="00EB3395"/>
    <w:rsid w:val="00ED0F73"/>
    <w:rsid w:val="00ED32B0"/>
    <w:rsid w:val="00EF2129"/>
    <w:rsid w:val="00F01126"/>
    <w:rsid w:val="00F11B46"/>
    <w:rsid w:val="00F15974"/>
    <w:rsid w:val="00F722D7"/>
    <w:rsid w:val="00F747EF"/>
    <w:rsid w:val="00F77B8D"/>
    <w:rsid w:val="00FB7AF6"/>
    <w:rsid w:val="00FC66A7"/>
    <w:rsid w:val="00FD0BE0"/>
    <w:rsid w:val="00FD0F36"/>
    <w:rsid w:val="00FE1282"/>
    <w:rsid w:val="00FE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373B2696"/>
  <w15:docId w15:val="{56D8F666-F2BE-46C9-B8EE-B768F042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57B"/>
  </w:style>
  <w:style w:type="paragraph" w:styleId="1">
    <w:name w:val="heading 1"/>
    <w:basedOn w:val="a"/>
    <w:next w:val="a"/>
    <w:qFormat/>
    <w:rsid w:val="0082257B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82257B"/>
    <w:pPr>
      <w:keepNext/>
      <w:outlineLvl w:val="1"/>
    </w:pPr>
    <w:rPr>
      <w:b/>
      <w:i/>
      <w:color w:val="000080"/>
      <w:sz w:val="16"/>
    </w:rPr>
  </w:style>
  <w:style w:type="paragraph" w:styleId="3">
    <w:name w:val="heading 3"/>
    <w:basedOn w:val="a"/>
    <w:next w:val="a"/>
    <w:qFormat/>
    <w:rsid w:val="0082257B"/>
    <w:pPr>
      <w:keepNext/>
      <w:outlineLvl w:val="2"/>
    </w:pPr>
    <w:rPr>
      <w:rFonts w:ascii="Arial Black" w:hAnsi="Arial Black"/>
      <w:b/>
      <w:i/>
      <w:color w:val="00008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4">
    <w:name w:val="heading 4"/>
    <w:basedOn w:val="a"/>
    <w:next w:val="a"/>
    <w:qFormat/>
    <w:rsid w:val="0082257B"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2257B"/>
    <w:pPr>
      <w:keepNext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rsid w:val="0082257B"/>
    <w:pPr>
      <w:keepNext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82257B"/>
    <w:pPr>
      <w:keepNext/>
      <w:jc w:val="right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82257B"/>
    <w:pPr>
      <w:keepNext/>
      <w:widowControl w:val="0"/>
      <w:spacing w:line="360" w:lineRule="auto"/>
      <w:jc w:val="center"/>
      <w:outlineLvl w:val="7"/>
    </w:pPr>
    <w:rPr>
      <w:b/>
      <w:color w:val="000080"/>
      <w:sz w:val="28"/>
    </w:rPr>
  </w:style>
  <w:style w:type="paragraph" w:styleId="9">
    <w:name w:val="heading 9"/>
    <w:basedOn w:val="a"/>
    <w:next w:val="a"/>
    <w:qFormat/>
    <w:rsid w:val="0082257B"/>
    <w:pPr>
      <w:keepNext/>
      <w:ind w:firstLine="720"/>
      <w:jc w:val="center"/>
      <w:outlineLvl w:val="8"/>
    </w:pPr>
    <w:rPr>
      <w:b/>
      <w:bCs/>
      <w:i/>
      <w:iCs/>
      <w:color w:val="0000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2257B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82257B"/>
  </w:style>
  <w:style w:type="paragraph" w:styleId="a5">
    <w:name w:val="header"/>
    <w:basedOn w:val="a"/>
    <w:rsid w:val="0082257B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82257B"/>
    <w:pPr>
      <w:jc w:val="both"/>
    </w:pPr>
  </w:style>
  <w:style w:type="paragraph" w:styleId="20">
    <w:name w:val="Body Text 2"/>
    <w:basedOn w:val="a"/>
    <w:rsid w:val="0082257B"/>
    <w:pPr>
      <w:jc w:val="both"/>
    </w:pPr>
    <w:rPr>
      <w:sz w:val="24"/>
    </w:rPr>
  </w:style>
  <w:style w:type="paragraph" w:styleId="a8">
    <w:name w:val="Document Map"/>
    <w:basedOn w:val="a"/>
    <w:semiHidden/>
    <w:rsid w:val="0082257B"/>
    <w:pPr>
      <w:shd w:val="clear" w:color="auto" w:fill="000080"/>
    </w:pPr>
    <w:rPr>
      <w:rFonts w:ascii="Tahoma" w:hAnsi="Tahoma" w:cs="Tahoma"/>
    </w:rPr>
  </w:style>
  <w:style w:type="paragraph" w:styleId="a9">
    <w:name w:val="Title"/>
    <w:basedOn w:val="a"/>
    <w:qFormat/>
    <w:rsid w:val="0082257B"/>
    <w:pPr>
      <w:widowControl w:val="0"/>
      <w:jc w:val="center"/>
    </w:pPr>
    <w:rPr>
      <w:b/>
      <w:snapToGrid w:val="0"/>
      <w:sz w:val="22"/>
    </w:rPr>
  </w:style>
  <w:style w:type="paragraph" w:styleId="30">
    <w:name w:val="Body Text 3"/>
    <w:basedOn w:val="a"/>
    <w:rsid w:val="0082257B"/>
    <w:pPr>
      <w:widowControl w:val="0"/>
      <w:spacing w:line="360" w:lineRule="auto"/>
      <w:jc w:val="both"/>
    </w:pPr>
    <w:rPr>
      <w:b/>
      <w:color w:val="000080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a">
    <w:name w:val="Body Text Indent"/>
    <w:basedOn w:val="a"/>
    <w:rsid w:val="0082257B"/>
    <w:pPr>
      <w:ind w:firstLine="720"/>
      <w:jc w:val="both"/>
    </w:pPr>
    <w:rPr>
      <w:sz w:val="28"/>
    </w:rPr>
  </w:style>
  <w:style w:type="paragraph" w:styleId="21">
    <w:name w:val="Body Text Indent 2"/>
    <w:basedOn w:val="a"/>
    <w:rsid w:val="0082257B"/>
    <w:pPr>
      <w:ind w:firstLine="360"/>
      <w:jc w:val="both"/>
    </w:pPr>
    <w:rPr>
      <w:b/>
      <w:bCs/>
      <w:sz w:val="28"/>
    </w:rPr>
  </w:style>
  <w:style w:type="character" w:styleId="ab">
    <w:name w:val="Hyperlink"/>
    <w:rsid w:val="0082257B"/>
    <w:rPr>
      <w:color w:val="0000FF"/>
      <w:u w:val="single"/>
    </w:rPr>
  </w:style>
  <w:style w:type="paragraph" w:styleId="ac">
    <w:name w:val="Balloon Text"/>
    <w:basedOn w:val="a"/>
    <w:semiHidden/>
    <w:rsid w:val="00F01126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CF38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semiHidden/>
    <w:unhideWhenUsed/>
    <w:rsid w:val="005729DB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9F0621"/>
    <w:pPr>
      <w:ind w:left="720"/>
      <w:contextualSpacing/>
    </w:pPr>
  </w:style>
  <w:style w:type="character" w:customStyle="1" w:styleId="a7">
    <w:name w:val="Основной текст Знак"/>
    <w:basedOn w:val="a0"/>
    <w:link w:val="a6"/>
    <w:rsid w:val="00CE59EC"/>
  </w:style>
  <w:style w:type="character" w:styleId="af0">
    <w:name w:val="Strong"/>
    <w:basedOn w:val="a0"/>
    <w:uiPriority w:val="22"/>
    <w:qFormat/>
    <w:rsid w:val="00CE59EC"/>
    <w:rPr>
      <w:b/>
      <w:bCs/>
    </w:rPr>
  </w:style>
  <w:style w:type="table" w:customStyle="1" w:styleId="TableGrid">
    <w:name w:val="TableGrid"/>
    <w:rsid w:val="00BE386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1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real-invest.inf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les@real-invest.info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zs.pro/nasos_corken_fd_150_i_komplektuyushchie/nasos_petroland_pf_150_analog_sorken_fd_150" TargetMode="Externa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255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>Real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subject>JOГO JARDIM x8?! PORRA! DIA 8 VOTA NГO!</dc:subject>
  <dc:creator>VOTA NГO А REGIONALIZAЗГO! SIM AO REFORЗO DO MUNICIPALISMO!</dc:creator>
  <dc:description>A REGIONALIZAЗГO Й UM ERRO COLOSSAL!</dc:description>
  <cp:lastModifiedBy>Косулин Максим</cp:lastModifiedBy>
  <cp:revision>16</cp:revision>
  <cp:lastPrinted>2020-03-12T08:25:00Z</cp:lastPrinted>
  <dcterms:created xsi:type="dcterms:W3CDTF">2025-03-31T10:09:00Z</dcterms:created>
  <dcterms:modified xsi:type="dcterms:W3CDTF">2026-04-20T11:58:00Z</dcterms:modified>
</cp:coreProperties>
</file>